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8A" w:rsidRPr="0081608A" w:rsidRDefault="0081608A" w:rsidP="0081608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1608A">
        <w:rPr>
          <w:rFonts w:ascii="Times New Roman" w:eastAsia="Times New Roman" w:hAnsi="Times New Roman" w:cs="Times New Roman"/>
          <w:b/>
          <w:bCs/>
          <w:kern w:val="36"/>
          <w:sz w:val="48"/>
          <w:szCs w:val="48"/>
        </w:rPr>
        <w:t>Древнерусские</w:t>
      </w:r>
      <w:proofErr w:type="gramEnd"/>
      <w:r w:rsidRPr="0081608A">
        <w:rPr>
          <w:rFonts w:ascii="Times New Roman" w:eastAsia="Times New Roman" w:hAnsi="Times New Roman" w:cs="Times New Roman"/>
          <w:b/>
          <w:bCs/>
          <w:kern w:val="36"/>
          <w:sz w:val="48"/>
          <w:szCs w:val="48"/>
        </w:rPr>
        <w:t xml:space="preserve"> Софии</w:t>
      </w:r>
    </w:p>
    <w:p w:rsidR="0081608A" w:rsidRDefault="0081608A" w:rsidP="00163ED9">
      <w:pPr>
        <w:pStyle w:val="a6"/>
        <w:ind w:firstLine="709"/>
        <w:jc w:val="both"/>
      </w:pPr>
      <w:r>
        <w:rPr>
          <w:noProof/>
        </w:rPr>
        <w:drawing>
          <wp:anchor distT="0" distB="0" distL="114300" distR="114300" simplePos="0" relativeHeight="251659264" behindDoc="0" locked="0" layoutInCell="1" allowOverlap="1" wp14:anchorId="712DBCFC" wp14:editId="02B7FFA5">
            <wp:simplePos x="0" y="0"/>
            <wp:positionH relativeFrom="column">
              <wp:posOffset>0</wp:posOffset>
            </wp:positionH>
            <wp:positionV relativeFrom="paragraph">
              <wp:posOffset>-3175</wp:posOffset>
            </wp:positionV>
            <wp:extent cx="2533650" cy="3090545"/>
            <wp:effectExtent l="0" t="0" r="0" b="0"/>
            <wp:wrapSquare wrapText="bothSides"/>
            <wp:docPr id="6" name="Рисунок 6" descr="https://www.tutoronline.ru/upload/blog/content/28.09.2020/9666a8fc8d194af093a469abeb5bcb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utoronline.ru/upload/blog/content/28.09.2020/9666a8fc8d194af093a469abeb5bcb4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3090545"/>
                    </a:xfrm>
                    <a:prstGeom prst="rect">
                      <a:avLst/>
                    </a:prstGeom>
                    <a:noFill/>
                    <a:ln>
                      <a:noFill/>
                    </a:ln>
                  </pic:spPr>
                </pic:pic>
              </a:graphicData>
            </a:graphic>
            <wp14:sizeRelH relativeFrom="page">
              <wp14:pctWidth>0</wp14:pctWidth>
            </wp14:sizeRelH>
            <wp14:sizeRelV relativeFrom="page">
              <wp14:pctHeight>0</wp14:pctHeight>
            </wp14:sizeRelV>
          </wp:anchor>
        </w:drawing>
      </w:r>
      <w:r>
        <w:t>Сколько Софийских соборов в мире? На самом деле – больше десятка, а вот широкую известность имеют всего 4! Три храма находились на территории Древнерусского государства и еще один - в современной Турции (с 2020 года действующая мечеть).</w:t>
      </w:r>
    </w:p>
    <w:p w:rsidR="0081608A" w:rsidRDefault="0081608A" w:rsidP="0081608A">
      <w:pPr>
        <w:pStyle w:val="a6"/>
        <w:jc w:val="both"/>
      </w:pPr>
      <w:r>
        <w:t xml:space="preserve">Когда мы говорим "Софийский собор", то понимаем ряд храмов (соборов), построенных в честь Софии-Премудрости </w:t>
      </w:r>
      <w:proofErr w:type="spellStart"/>
      <w:r>
        <w:t>Божей</w:t>
      </w:r>
      <w:proofErr w:type="spellEnd"/>
      <w:r>
        <w:t>. Почему именно София? Мученица София издревле является одной из почитаемых святых у христиан.</w:t>
      </w:r>
    </w:p>
    <w:p w:rsidR="00464516" w:rsidRPr="0081608A" w:rsidRDefault="006B426C" w:rsidP="0081608A">
      <w:pPr>
        <w:pStyle w:val="a6"/>
        <w:ind w:firstLine="709"/>
        <w:jc w:val="both"/>
      </w:pPr>
      <w:r w:rsidRPr="0081608A">
        <w:t>Русских паломников всегда приводил в священный трепет константинопольский храм Святой Софии Премудрости Божией, о котором, как хорошо известно, еще послы великого князя Владимира, побывав на богослужении, говорили, что, когда они стояли в нем, то не знали, на зем</w:t>
      </w:r>
      <w:r w:rsidR="0081608A">
        <w:t xml:space="preserve">ле они или на небе находятся, что </w:t>
      </w:r>
      <w:r w:rsidRPr="0081608A">
        <w:t>т</w:t>
      </w:r>
      <w:r w:rsidR="0081608A">
        <w:t xml:space="preserve">ам Бог явно с людьми пребывает. </w:t>
      </w:r>
      <w:r w:rsidRPr="0081608A">
        <w:t>Отцы Восточной Церкви придавали Константинополю (или Царьграду, как его привыкли называть в России) исключительное значение. Так, Григорий Богослов присвоил ему исключительно выразительное название "ока мира". Это значит, что глазами Царьграда смотрел весь тогдашний православный мир или, иными словами, для всего этого мира он был высочайшим авторитетом.</w:t>
      </w:r>
    </w:p>
    <w:p w:rsidR="006B426C" w:rsidRPr="006B426C" w:rsidRDefault="006B426C" w:rsidP="006B426C">
      <w:pPr>
        <w:rPr>
          <w:lang w:val="en-US"/>
        </w:rPr>
      </w:pPr>
      <w:r>
        <w:rPr>
          <w:noProof/>
        </w:rPr>
        <w:drawing>
          <wp:inline distT="0" distB="0" distL="0" distR="0">
            <wp:extent cx="2740388" cy="2050599"/>
            <wp:effectExtent l="0" t="0" r="3175" b="6985"/>
            <wp:docPr id="2" name="Рисунок 2" descr="Макет-реконструкция первоначального облика собора Фото - Александр Нос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кет-реконструкция первоначального облика собора Фото - Александр Носк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008" cy="2052560"/>
                    </a:xfrm>
                    <a:prstGeom prst="rect">
                      <a:avLst/>
                    </a:prstGeom>
                    <a:noFill/>
                    <a:ln>
                      <a:noFill/>
                    </a:ln>
                  </pic:spPr>
                </pic:pic>
              </a:graphicData>
            </a:graphic>
          </wp:inline>
        </w:drawing>
      </w:r>
      <w:r w:rsidR="00163ED9">
        <w:rPr>
          <w:noProof/>
        </w:rPr>
        <w:t xml:space="preserve">              </w:t>
      </w:r>
      <w:r>
        <w:rPr>
          <w:noProof/>
        </w:rPr>
        <w:drawing>
          <wp:inline distT="0" distB="0" distL="0" distR="0" wp14:anchorId="23DA9CA6" wp14:editId="14B84CF9">
            <wp:extent cx="3028950" cy="2079879"/>
            <wp:effectExtent l="0" t="0" r="0" b="0"/>
            <wp:docPr id="1" name="Рисунок 1" descr="18sofiak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sofiaki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9647" cy="2080357"/>
                    </a:xfrm>
                    <a:prstGeom prst="rect">
                      <a:avLst/>
                    </a:prstGeom>
                    <a:noFill/>
                    <a:ln>
                      <a:noFill/>
                    </a:ln>
                  </pic:spPr>
                </pic:pic>
              </a:graphicData>
            </a:graphic>
          </wp:inline>
        </w:drawing>
      </w:r>
    </w:p>
    <w:p w:rsidR="006B426C" w:rsidRPr="00163ED9" w:rsidRDefault="006B426C" w:rsidP="00163ED9">
      <w:pPr>
        <w:ind w:firstLine="709"/>
        <w:rPr>
          <w:rFonts w:ascii="Times New Roman" w:hAnsi="Times New Roman" w:cs="Times New Roman"/>
          <w:lang w:val="en-US"/>
        </w:rPr>
      </w:pPr>
      <w:r w:rsidRPr="00163ED9">
        <w:rPr>
          <w:rFonts w:ascii="Times New Roman" w:hAnsi="Times New Roman" w:cs="Times New Roman"/>
        </w:rPr>
        <w:t xml:space="preserve">Софийский собор в Киеве заложен в 1036 году и построен Ярославом Мудрым в 1037 году. "Изволением Божиим </w:t>
      </w:r>
      <w:proofErr w:type="spellStart"/>
      <w:r w:rsidRPr="00163ED9">
        <w:rPr>
          <w:rFonts w:ascii="Times New Roman" w:hAnsi="Times New Roman" w:cs="Times New Roman"/>
        </w:rPr>
        <w:t>нача</w:t>
      </w:r>
      <w:proofErr w:type="spellEnd"/>
      <w:r w:rsidRPr="00163ED9">
        <w:rPr>
          <w:rFonts w:ascii="Times New Roman" w:hAnsi="Times New Roman" w:cs="Times New Roman"/>
        </w:rPr>
        <w:t xml:space="preserve"> </w:t>
      </w:r>
      <w:proofErr w:type="spellStart"/>
      <w:r w:rsidRPr="00163ED9">
        <w:rPr>
          <w:rFonts w:ascii="Times New Roman" w:hAnsi="Times New Roman" w:cs="Times New Roman"/>
        </w:rPr>
        <w:t>здатися</w:t>
      </w:r>
      <w:proofErr w:type="spellEnd"/>
      <w:r w:rsidRPr="00163ED9">
        <w:rPr>
          <w:rFonts w:ascii="Times New Roman" w:hAnsi="Times New Roman" w:cs="Times New Roman"/>
        </w:rPr>
        <w:t xml:space="preserve"> сей Премудрости </w:t>
      </w:r>
      <w:proofErr w:type="gramStart"/>
      <w:r w:rsidRPr="00163ED9">
        <w:rPr>
          <w:rFonts w:ascii="Times New Roman" w:hAnsi="Times New Roman" w:cs="Times New Roman"/>
        </w:rPr>
        <w:t>Божия</w:t>
      </w:r>
      <w:proofErr w:type="gramEnd"/>
      <w:r w:rsidRPr="00163ED9">
        <w:rPr>
          <w:rFonts w:ascii="Times New Roman" w:hAnsi="Times New Roman" w:cs="Times New Roman"/>
        </w:rPr>
        <w:t xml:space="preserve"> храм в лето 1037 благочестивым князем и самодержцем всея России Ярославом"</w:t>
      </w:r>
    </w:p>
    <w:p w:rsidR="006B426C" w:rsidRPr="00163ED9" w:rsidRDefault="00163ED9" w:rsidP="00163ED9">
      <w:pPr>
        <w:jc w:val="both"/>
        <w:rPr>
          <w:rFonts w:ascii="Times New Roman" w:hAnsi="Times New Roman" w:cs="Times New Roman"/>
          <w:lang w:val="en-U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776220" cy="1958340"/>
            <wp:effectExtent l="0" t="0" r="5080" b="3810"/>
            <wp:wrapSquare wrapText="bothSides"/>
            <wp:docPr id="3" name="Рисунок 3" descr="https://imgprx.livejournal.net/2de91d08cc8497bca26ea3a4fb5304a20d1fb1b6/Ta1BoJjyDt3vmg055XubOK3DaxDuptusr20AUIUE6frbZyaiA5rvK4Rd8jwYWYvpSSdrJW2C7QvdYnM6lNJ2oEYOAfH_1hgxIoCf0G3srKVlUZnhbz-iYB_zdXOZb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rx.livejournal.net/2de91d08cc8497bca26ea3a4fb5304a20d1fb1b6/Ta1BoJjyDt3vmg055XubOK3DaxDuptusr20AUIUE6frbZyaiA5rvK4Rd8jwYWYvpSSdrJW2C7QvdYnM6lNJ2oEYOAfH_1hgxIoCf0G3srKVlUZnhbz-iYB_zdXOZbb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22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26C" w:rsidRPr="00163ED9">
        <w:rPr>
          <w:rFonts w:ascii="Times New Roman" w:hAnsi="Times New Roman" w:cs="Times New Roman"/>
        </w:rPr>
        <w:t xml:space="preserve">Собор Святой Софии Премудрости Божией в Великом Новгороде - один из древнейших храмов России. На протяжении почти десяти веков с ним была связана не просто религиозная и гражданская жизнь Новгорода, но сама духовная суть города. Новгородцы относились к Святой Софии как к своей покровительнице и утешительнице в скорбях и несчастьях. Все, </w:t>
      </w:r>
      <w:proofErr w:type="gramStart"/>
      <w:r w:rsidR="006B426C" w:rsidRPr="00163ED9">
        <w:rPr>
          <w:rFonts w:ascii="Times New Roman" w:hAnsi="Times New Roman" w:cs="Times New Roman"/>
        </w:rPr>
        <w:t>что</w:t>
      </w:r>
      <w:proofErr w:type="gramEnd"/>
      <w:r w:rsidR="006B426C" w:rsidRPr="00163ED9">
        <w:rPr>
          <w:rFonts w:ascii="Times New Roman" w:hAnsi="Times New Roman" w:cs="Times New Roman"/>
        </w:rPr>
        <w:t xml:space="preserve"> так или иначе связано с Софийским собором и судьбой его служителей, новгородских иерархов, фиксировалось в летописях. София была для новгородцев не только кафедральным соборным храмом, но и "училищем благочестия".</w:t>
      </w:r>
    </w:p>
    <w:p w:rsidR="006B426C" w:rsidRPr="00163ED9" w:rsidRDefault="006B426C" w:rsidP="00163ED9">
      <w:pPr>
        <w:ind w:firstLine="709"/>
        <w:jc w:val="both"/>
        <w:rPr>
          <w:rFonts w:ascii="Times New Roman" w:hAnsi="Times New Roman" w:cs="Times New Roman"/>
          <w:lang w:val="en-US"/>
        </w:rPr>
      </w:pPr>
      <w:r w:rsidRPr="00163ED9">
        <w:rPr>
          <w:rFonts w:ascii="Times New Roman" w:hAnsi="Times New Roman" w:cs="Times New Roman"/>
        </w:rPr>
        <w:lastRenderedPageBreak/>
        <w:t>Строительство полоцкого Софийского Собора относится к середине XI века. Как и Киевская, София Полоцкая являлась главным общественным зданием города, где происходили приемы послов. Здесь к тому же находилась княжеская казна и библиотека.</w:t>
      </w:r>
      <w:r w:rsidRPr="00163ED9">
        <w:rPr>
          <w:rFonts w:ascii="Times New Roman" w:hAnsi="Times New Roman" w:cs="Times New Roman"/>
        </w:rPr>
        <w:t xml:space="preserve"> </w:t>
      </w:r>
      <w:r w:rsidRPr="00163ED9">
        <w:rPr>
          <w:rFonts w:ascii="Times New Roman" w:hAnsi="Times New Roman" w:cs="Times New Roman"/>
        </w:rPr>
        <w:t>За свою многовековую историю София не раз горела и разорялась.</w:t>
      </w:r>
      <w:r w:rsidRPr="00163ED9">
        <w:rPr>
          <w:rFonts w:ascii="Times New Roman" w:hAnsi="Times New Roman" w:cs="Times New Roman"/>
        </w:rPr>
        <w:t xml:space="preserve"> </w:t>
      </w:r>
      <w:r w:rsidRPr="00163ED9">
        <w:rPr>
          <w:rFonts w:ascii="Times New Roman" w:hAnsi="Times New Roman" w:cs="Times New Roman"/>
        </w:rPr>
        <w:t>Шесть раз собор перестраивался, последний раз в течение 12 лет (1738-1750). Он был полностью видоизменен: главы исчезли, верх надстроен, появились две башни на главном фасаде; храм был превращен в униатскую базилику с барочной обработкой.</w:t>
      </w:r>
      <w:r w:rsidRPr="00163ED9">
        <w:rPr>
          <w:rFonts w:ascii="Times New Roman" w:hAnsi="Times New Roman" w:cs="Times New Roman"/>
        </w:rPr>
        <w:br/>
      </w:r>
      <w:r w:rsidR="0081608A" w:rsidRPr="00163ED9">
        <w:rPr>
          <w:rFonts w:ascii="Times New Roman" w:hAnsi="Times New Roman" w:cs="Times New Roman"/>
          <w:noProof/>
        </w:rPr>
        <w:drawing>
          <wp:inline distT="0" distB="0" distL="0" distR="0" wp14:anchorId="2830C190" wp14:editId="717E8335">
            <wp:extent cx="2295525" cy="2728086"/>
            <wp:effectExtent l="0" t="0" r="0" b="0"/>
            <wp:docPr id="4" name="Рисунок 4" descr="Макет первоначального облика Софийского со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кет первоначального облика Софийского со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2728086"/>
                    </a:xfrm>
                    <a:prstGeom prst="rect">
                      <a:avLst/>
                    </a:prstGeom>
                    <a:noFill/>
                    <a:ln>
                      <a:noFill/>
                    </a:ln>
                  </pic:spPr>
                </pic:pic>
              </a:graphicData>
            </a:graphic>
          </wp:inline>
        </w:drawing>
      </w:r>
      <w:r w:rsidR="0081608A" w:rsidRPr="00163ED9">
        <w:rPr>
          <w:rFonts w:ascii="Times New Roman" w:hAnsi="Times New Roman" w:cs="Times New Roman"/>
          <w:noProof/>
        </w:rPr>
        <w:t xml:space="preserve">           </w:t>
      </w:r>
      <w:r w:rsidR="0081608A" w:rsidRPr="00163ED9">
        <w:rPr>
          <w:rFonts w:ascii="Times New Roman" w:hAnsi="Times New Roman" w:cs="Times New Roman"/>
          <w:noProof/>
        </w:rPr>
        <w:drawing>
          <wp:inline distT="0" distB="0" distL="0" distR="0" wp14:anchorId="1D7C768D" wp14:editId="4ADCC116">
            <wp:extent cx="3517900" cy="2638425"/>
            <wp:effectExtent l="0" t="0" r="6350" b="0"/>
            <wp:docPr id="5" name="Рисунок 5" descr="1335441358_po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35441358_pol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357" cy="2644767"/>
                    </a:xfrm>
                    <a:prstGeom prst="rect">
                      <a:avLst/>
                    </a:prstGeom>
                    <a:noFill/>
                    <a:ln>
                      <a:noFill/>
                    </a:ln>
                  </pic:spPr>
                </pic:pic>
              </a:graphicData>
            </a:graphic>
          </wp:inline>
        </w:drawing>
      </w:r>
      <w:r w:rsidRPr="00163ED9">
        <w:rPr>
          <w:rFonts w:ascii="Times New Roman" w:hAnsi="Times New Roman" w:cs="Times New Roman"/>
        </w:rPr>
        <w:br/>
        <w:t>Одной из особенностей первоначального полоцкого Софийского собора являются граненые апсиды, характерные для древних храмов, и отсутствие внешних обходных галерей и башен. Благодаря этому наружный объем храма был компактным и динамичны</w:t>
      </w:r>
      <w:bookmarkStart w:id="0" w:name="_GoBack"/>
      <w:bookmarkEnd w:id="0"/>
      <w:r w:rsidRPr="00163ED9">
        <w:rPr>
          <w:rFonts w:ascii="Times New Roman" w:hAnsi="Times New Roman" w:cs="Times New Roman"/>
        </w:rPr>
        <w:t>м.</w:t>
      </w:r>
    </w:p>
    <w:sectPr w:rsidR="006B426C" w:rsidRPr="00163ED9" w:rsidSect="002319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48"/>
    <w:rsid w:val="00163ED9"/>
    <w:rsid w:val="00202A8B"/>
    <w:rsid w:val="00203DF2"/>
    <w:rsid w:val="002319A4"/>
    <w:rsid w:val="00321EA0"/>
    <w:rsid w:val="00464516"/>
    <w:rsid w:val="006B426C"/>
    <w:rsid w:val="0081608A"/>
    <w:rsid w:val="00903E48"/>
    <w:rsid w:val="00960686"/>
    <w:rsid w:val="00A4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A0"/>
    <w:rPr>
      <w:rFonts w:eastAsiaTheme="minorEastAsia"/>
      <w:lang w:eastAsia="ru-RU"/>
    </w:rPr>
  </w:style>
  <w:style w:type="paragraph" w:styleId="1">
    <w:name w:val="heading 1"/>
    <w:basedOn w:val="a"/>
    <w:link w:val="10"/>
    <w:uiPriority w:val="9"/>
    <w:qFormat/>
    <w:rsid w:val="00816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E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B4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26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1608A"/>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8160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A0"/>
    <w:rPr>
      <w:rFonts w:eastAsiaTheme="minorEastAsia"/>
      <w:lang w:eastAsia="ru-RU"/>
    </w:rPr>
  </w:style>
  <w:style w:type="paragraph" w:styleId="1">
    <w:name w:val="heading 1"/>
    <w:basedOn w:val="a"/>
    <w:link w:val="10"/>
    <w:uiPriority w:val="9"/>
    <w:qFormat/>
    <w:rsid w:val="00816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E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B4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26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1608A"/>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816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5590">
      <w:bodyDiv w:val="1"/>
      <w:marLeft w:val="0"/>
      <w:marRight w:val="0"/>
      <w:marTop w:val="0"/>
      <w:marBottom w:val="0"/>
      <w:divBdr>
        <w:top w:val="none" w:sz="0" w:space="0" w:color="auto"/>
        <w:left w:val="none" w:sz="0" w:space="0" w:color="auto"/>
        <w:bottom w:val="none" w:sz="0" w:space="0" w:color="auto"/>
        <w:right w:val="none" w:sz="0" w:space="0" w:color="auto"/>
      </w:divBdr>
    </w:div>
    <w:div w:id="755859121">
      <w:bodyDiv w:val="1"/>
      <w:marLeft w:val="0"/>
      <w:marRight w:val="0"/>
      <w:marTop w:val="0"/>
      <w:marBottom w:val="0"/>
      <w:divBdr>
        <w:top w:val="none" w:sz="0" w:space="0" w:color="auto"/>
        <w:left w:val="none" w:sz="0" w:space="0" w:color="auto"/>
        <w:bottom w:val="none" w:sz="0" w:space="0" w:color="auto"/>
        <w:right w:val="none" w:sz="0" w:space="0" w:color="auto"/>
      </w:divBdr>
    </w:div>
    <w:div w:id="1551187709">
      <w:bodyDiv w:val="1"/>
      <w:marLeft w:val="0"/>
      <w:marRight w:val="0"/>
      <w:marTop w:val="0"/>
      <w:marBottom w:val="0"/>
      <w:divBdr>
        <w:top w:val="none" w:sz="0" w:space="0" w:color="auto"/>
        <w:left w:val="none" w:sz="0" w:space="0" w:color="auto"/>
        <w:bottom w:val="none" w:sz="0" w:space="0" w:color="auto"/>
        <w:right w:val="none" w:sz="0" w:space="0" w:color="auto"/>
      </w:divBdr>
    </w:div>
    <w:div w:id="19204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Historik</dc:creator>
  <cp:keywords/>
  <dc:description/>
  <cp:lastModifiedBy>Historik</cp:lastModifiedBy>
  <cp:revision>5</cp:revision>
  <cp:lastPrinted>2020-12-01T02:11:00Z</cp:lastPrinted>
  <dcterms:created xsi:type="dcterms:W3CDTF">2020-12-01T01:15:00Z</dcterms:created>
  <dcterms:modified xsi:type="dcterms:W3CDTF">2020-12-02T03:53:00Z</dcterms:modified>
</cp:coreProperties>
</file>