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3" w:rsidRPr="00B93543" w:rsidRDefault="00B93543" w:rsidP="00B93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43">
        <w:rPr>
          <w:rFonts w:ascii="Times New Roman" w:hAnsi="Times New Roman" w:cs="Times New Roman"/>
          <w:b/>
          <w:sz w:val="24"/>
          <w:szCs w:val="24"/>
        </w:rPr>
        <w:t xml:space="preserve">Педсовет </w:t>
      </w:r>
    </w:p>
    <w:p w:rsidR="00B93543" w:rsidRPr="00B93543" w:rsidRDefault="00B93543" w:rsidP="00B93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43">
        <w:rPr>
          <w:rFonts w:ascii="Times New Roman" w:hAnsi="Times New Roman" w:cs="Times New Roman"/>
          <w:b/>
          <w:sz w:val="24"/>
          <w:szCs w:val="24"/>
        </w:rPr>
        <w:t>«Создание системы профилактики школьной неуспеваемости как средство повышения качества образования»</w:t>
      </w:r>
    </w:p>
    <w:p w:rsidR="00B93543" w:rsidRPr="004676DF" w:rsidRDefault="00B93543" w:rsidP="003A7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21 декабря 2018 года в МБОУ Центр образования </w:t>
      </w:r>
      <w:proofErr w:type="spellStart"/>
      <w:r w:rsidRPr="004676DF">
        <w:rPr>
          <w:rFonts w:ascii="Times New Roman" w:hAnsi="Times New Roman" w:cs="Times New Roman"/>
          <w:sz w:val="24"/>
          <w:szCs w:val="24"/>
        </w:rPr>
        <w:t>г.Певек</w:t>
      </w:r>
      <w:proofErr w:type="spellEnd"/>
      <w:r w:rsidRPr="004676DF">
        <w:rPr>
          <w:rFonts w:ascii="Times New Roman" w:hAnsi="Times New Roman" w:cs="Times New Roman"/>
          <w:sz w:val="24"/>
          <w:szCs w:val="24"/>
        </w:rPr>
        <w:t xml:space="preserve"> состоялся педагогический совет «Создание системы профилактики школьной неуспеваемости как средство повышения качества образования».</w:t>
      </w:r>
    </w:p>
    <w:p w:rsidR="00E344B9" w:rsidRPr="004676DF" w:rsidRDefault="00B93543" w:rsidP="004C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Тема педагогического совета   оказалась актуальной и близкой для педагогического коллектива. </w:t>
      </w:r>
    </w:p>
    <w:p w:rsidR="00E344B9" w:rsidRPr="004676DF" w:rsidRDefault="00E344B9" w:rsidP="004C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Был дан подробный анализ успеваемости обучающихся за</w:t>
      </w:r>
      <w:r w:rsidR="003A7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109">
        <w:rPr>
          <w:rFonts w:ascii="Times New Roman" w:hAnsi="Times New Roman" w:cs="Times New Roman"/>
          <w:sz w:val="24"/>
          <w:szCs w:val="24"/>
        </w:rPr>
        <w:t>пре</w:t>
      </w:r>
      <w:r w:rsidRPr="004676DF">
        <w:rPr>
          <w:rFonts w:ascii="Times New Roman" w:hAnsi="Times New Roman" w:cs="Times New Roman"/>
          <w:sz w:val="24"/>
          <w:szCs w:val="24"/>
        </w:rPr>
        <w:t>дыдущих</w:t>
      </w:r>
      <w:proofErr w:type="gramEnd"/>
      <w:r w:rsidRPr="004676DF">
        <w:rPr>
          <w:rFonts w:ascii="Times New Roman" w:hAnsi="Times New Roman" w:cs="Times New Roman"/>
          <w:sz w:val="24"/>
          <w:szCs w:val="24"/>
        </w:rPr>
        <w:t xml:space="preserve"> три года и  первое полугодие</w:t>
      </w:r>
      <w:r w:rsidR="00B93543" w:rsidRPr="004676DF">
        <w:rPr>
          <w:rFonts w:ascii="Times New Roman" w:hAnsi="Times New Roman" w:cs="Times New Roman"/>
          <w:sz w:val="24"/>
          <w:szCs w:val="24"/>
        </w:rPr>
        <w:t xml:space="preserve"> </w:t>
      </w:r>
      <w:r w:rsidRPr="004676DF">
        <w:rPr>
          <w:rFonts w:ascii="Times New Roman" w:hAnsi="Times New Roman" w:cs="Times New Roman"/>
          <w:sz w:val="24"/>
          <w:szCs w:val="24"/>
        </w:rPr>
        <w:t xml:space="preserve"> текущего учебного года.  Подробно были раскрыты факторы, влияющие на успеваемость школьника и типы неуспевающих.</w:t>
      </w:r>
    </w:p>
    <w:p w:rsidR="00B93543" w:rsidRPr="004676DF" w:rsidRDefault="00B93543" w:rsidP="004C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Представители социально-психологической службы -   Аничкин Н.А., школьный психолог, Фокина Л.А.,  учитель-логопед, Морозова О.Ф., социальный педагог рассказали о психологических, физиологических и социальных причинах. </w:t>
      </w:r>
    </w:p>
    <w:p w:rsidR="00E344B9" w:rsidRPr="004676DF" w:rsidRDefault="00E344B9" w:rsidP="004C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Представители методических объединений делились опытом своей работы и своими секретами  в разрешении этой проблемы.</w:t>
      </w:r>
    </w:p>
    <w:p w:rsidR="00E344B9" w:rsidRPr="004676DF" w:rsidRDefault="00E344B9" w:rsidP="004C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76DF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выступили </w:t>
      </w:r>
      <w:proofErr w:type="spellStart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Тупольская</w:t>
      </w:r>
      <w:proofErr w:type="spellEnd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учитель 2А класса</w:t>
      </w:r>
      <w:r w:rsidR="004676DF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Домнина Т.А., руководитель методического объединения с вопросом «Организация педагогической помощи учащимся с заниженной мотивацией к обучению на уроках в начальной школе»</w:t>
      </w:r>
      <w:r w:rsidR="004676DF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сопровождая свое выступление </w:t>
      </w:r>
      <w:r w:rsid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фрагментами из уроков.</w:t>
      </w:r>
    </w:p>
    <w:p w:rsidR="00E344B9" w:rsidRPr="004676DF" w:rsidRDefault="00E344B9" w:rsidP="004C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профилактике неуспеваемости и ликвидация пробелов ЗУН учащихся на уроках биологии рассказала  </w:t>
      </w:r>
      <w:proofErr w:type="spellStart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Кокоева</w:t>
      </w:r>
      <w:proofErr w:type="spellEnd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биологии.</w:t>
      </w:r>
    </w:p>
    <w:p w:rsidR="00E344B9" w:rsidRPr="004676DF" w:rsidRDefault="004676DF" w:rsidP="004C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путях 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преодоления неуспеваемости  учащихс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уроках английского языка  рассказали  учителя английского языка 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Е.И.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Шнурр</w:t>
      </w:r>
      <w:proofErr w:type="spellEnd"/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E344B9" w:rsidRPr="004676DF" w:rsidRDefault="004676DF" w:rsidP="004C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 преодолении неуспеваемости рассказала 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Желонкина</w:t>
      </w:r>
      <w:proofErr w:type="spellEnd"/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proofErr w:type="gramStart"/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44B9" w:rsidRDefault="004676DF" w:rsidP="004C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обсуждения данного вопроса были  определены   п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преодоления школьной неуспеваемости</w:t>
      </w:r>
      <w:r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6DF" w:rsidRPr="004676DF" w:rsidRDefault="004676DF" w:rsidP="004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B9" w:rsidRPr="004676DF" w:rsidRDefault="004676DF" w:rsidP="0046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344B9" w:rsidRPr="0046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педсовета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Администрации школы: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разработать Программу деятельности педагогического коллектива   по предупреждению и преодолению неуспеваемости школьников в МБОУ Центр образования </w:t>
      </w:r>
      <w:proofErr w:type="spellStart"/>
      <w:r w:rsidRPr="004676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76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76DF">
        <w:rPr>
          <w:rFonts w:ascii="Times New Roman" w:hAnsi="Times New Roman" w:cs="Times New Roman"/>
          <w:sz w:val="24"/>
          <w:szCs w:val="24"/>
        </w:rPr>
        <w:t>евек</w:t>
      </w:r>
      <w:proofErr w:type="spellEnd"/>
      <w:r w:rsidRPr="004676DF">
        <w:rPr>
          <w:rFonts w:ascii="Times New Roman" w:hAnsi="Times New Roman" w:cs="Times New Roman"/>
          <w:sz w:val="24"/>
          <w:szCs w:val="24"/>
        </w:rPr>
        <w:t xml:space="preserve">  в срок  </w:t>
      </w:r>
      <w:r w:rsidRPr="004676DF">
        <w:rPr>
          <w:rFonts w:ascii="Times New Roman" w:hAnsi="Times New Roman" w:cs="Times New Roman"/>
          <w:sz w:val="24"/>
          <w:szCs w:val="24"/>
          <w:u w:val="single"/>
        </w:rPr>
        <w:t>до 15 февраля 2019 г</w:t>
      </w:r>
      <w:r w:rsidRPr="004676DF">
        <w:rPr>
          <w:rFonts w:ascii="Times New Roman" w:hAnsi="Times New Roman" w:cs="Times New Roman"/>
          <w:sz w:val="24"/>
          <w:szCs w:val="24"/>
        </w:rPr>
        <w:t xml:space="preserve">. ; 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осуществлять   </w:t>
      </w:r>
      <w:proofErr w:type="gramStart"/>
      <w:r w:rsidRPr="00467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6DF">
        <w:rPr>
          <w:rFonts w:ascii="Times New Roman" w:hAnsi="Times New Roman" w:cs="Times New Roman"/>
          <w:sz w:val="24"/>
          <w:szCs w:val="24"/>
        </w:rPr>
        <w:t xml:space="preserve"> реализацией системы мер по предупреждению  неуспеваемости  – постоянно  (отв. завучи-кураторы).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Руководителям   МО</w:t>
      </w:r>
      <w:r w:rsidRPr="004676DF">
        <w:rPr>
          <w:rFonts w:ascii="Times New Roman" w:hAnsi="Times New Roman" w:cs="Times New Roman"/>
          <w:sz w:val="24"/>
          <w:szCs w:val="24"/>
        </w:rPr>
        <w:t xml:space="preserve"> на заседаниях предметных МО обсудить приемы и методы  работы со слабоуспевающими учащимися  в срок </w:t>
      </w:r>
      <w:r w:rsidRPr="004676DF">
        <w:rPr>
          <w:rFonts w:ascii="Times New Roman" w:hAnsi="Times New Roman" w:cs="Times New Roman"/>
          <w:sz w:val="24"/>
          <w:szCs w:val="24"/>
          <w:u w:val="single"/>
        </w:rPr>
        <w:t xml:space="preserve">до 1.02.2019 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Учителям-предметникам: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своевременно (</w:t>
      </w:r>
      <w:r w:rsidRPr="004676DF">
        <w:rPr>
          <w:rFonts w:ascii="Times New Roman" w:hAnsi="Times New Roman" w:cs="Times New Roman"/>
          <w:i/>
          <w:sz w:val="24"/>
          <w:szCs w:val="24"/>
          <w:u w:val="single"/>
        </w:rPr>
        <w:t>не позднее следующего дня после оценивания</w:t>
      </w:r>
      <w:r w:rsidRPr="004676DF">
        <w:rPr>
          <w:rFonts w:ascii="Times New Roman" w:hAnsi="Times New Roman" w:cs="Times New Roman"/>
          <w:sz w:val="24"/>
          <w:szCs w:val="24"/>
        </w:rPr>
        <w:t xml:space="preserve">) выставлять в журнал текущие оценки для предварительного контроля возникающих проблем и организации работы с родителями;  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повышать эффективность урока через активное применение личностно-ориентированных технологий обучения, различных форм проведения урока, частую смену видов деятельности;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обеспечить внедрение в учебный процесс практико-ориентированных (активных и интерактивных) форм и методов обучения;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lastRenderedPageBreak/>
        <w:t>ежегодно оптимально использовать время весенних, осенних каникул для ликвидации пробелов в знаниях, умениях учащихся;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продумывать специальную систему домашних заданий.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Классным руководителям: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вести постоянный контроль посещаемости слабоуспевающими учащимися учебных индивидуально-групповых и  консультативных занятий;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 xml:space="preserve">на каждого неуспевающего  учащегося составлять психолого-педагогическую характеристику,   уделяя особое внимание учащимся с  </w:t>
      </w:r>
      <w:proofErr w:type="spellStart"/>
      <w:r w:rsidRPr="004676D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676DF">
        <w:rPr>
          <w:rFonts w:ascii="Times New Roman" w:hAnsi="Times New Roman" w:cs="Times New Roman"/>
          <w:sz w:val="24"/>
          <w:szCs w:val="24"/>
        </w:rPr>
        <w:t xml:space="preserve">  поведением;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предупреждать родителей (законных представителей) о предполагаемой неуспеваемости ученика не менее, чем за три недели до окончания четверти, полугодия, года.</w:t>
      </w:r>
      <w:r w:rsidRPr="004676DF">
        <w:rPr>
          <w:rFonts w:ascii="Times New Roman" w:hAnsi="Times New Roman" w:cs="Times New Roman"/>
          <w:sz w:val="24"/>
          <w:szCs w:val="24"/>
        </w:rPr>
        <w:tab/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Педагогу-психологу: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создать банк методик для комплексной диагностики причин школьной неуспеваемости учащихся и выдать руководителям ШМО для работы учителей-предметников, классных руководителей (</w:t>
      </w:r>
      <w:r w:rsidRPr="004676DF">
        <w:rPr>
          <w:rFonts w:ascii="Times New Roman" w:hAnsi="Times New Roman" w:cs="Times New Roman"/>
          <w:sz w:val="24"/>
          <w:szCs w:val="24"/>
          <w:u w:val="single"/>
        </w:rPr>
        <w:t>до 01.05.2019 года</w:t>
      </w:r>
      <w:r w:rsidRPr="004676DF">
        <w:rPr>
          <w:rFonts w:ascii="Times New Roman" w:hAnsi="Times New Roman" w:cs="Times New Roman"/>
          <w:sz w:val="24"/>
          <w:szCs w:val="24"/>
        </w:rPr>
        <w:t>);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для определения индивидуально-типологических личностных особенностей учащихся проводить ежегодный мониторинг психологических причин школьных трудностей по обращению родителей и учителей;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оказывать всестороннюю психологическую помощь неуспевающим учащимся;</w:t>
      </w:r>
    </w:p>
    <w:p w:rsidR="004676DF" w:rsidRPr="004676DF" w:rsidRDefault="004676DF" w:rsidP="004676D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</w:rPr>
        <w:t>разработать рекомендации для учителей и родителей родителям «Пути преодоления неуспеваемости  обучающихся».</w:t>
      </w:r>
    </w:p>
    <w:p w:rsidR="004676DF" w:rsidRPr="004676DF" w:rsidRDefault="004676DF" w:rsidP="00467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6DF">
        <w:rPr>
          <w:rFonts w:ascii="Times New Roman" w:hAnsi="Times New Roman" w:cs="Times New Roman"/>
          <w:sz w:val="24"/>
          <w:szCs w:val="24"/>
          <w:u w:val="single"/>
        </w:rPr>
        <w:t>Социальному педагогу</w:t>
      </w:r>
      <w:r w:rsidRPr="004676DF">
        <w:rPr>
          <w:rFonts w:ascii="Times New Roman" w:hAnsi="Times New Roman" w:cs="Times New Roman"/>
          <w:sz w:val="24"/>
          <w:szCs w:val="24"/>
        </w:rPr>
        <w:t xml:space="preserve"> сообщать в выше стоящие инстанции о семьях, в которых родители уклоняются от выполнения своих прямых обязанностей по воспитанию детей.</w:t>
      </w:r>
    </w:p>
    <w:p w:rsidR="007372B2" w:rsidRPr="00B93543" w:rsidRDefault="007372B2" w:rsidP="00B935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2B2" w:rsidRPr="00B9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154C99"/>
    <w:multiLevelType w:val="multilevel"/>
    <w:tmpl w:val="C3F08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F"/>
    <w:rsid w:val="003A7109"/>
    <w:rsid w:val="00464BFF"/>
    <w:rsid w:val="004676DF"/>
    <w:rsid w:val="004C2971"/>
    <w:rsid w:val="007372B2"/>
    <w:rsid w:val="009D3668"/>
    <w:rsid w:val="00B93543"/>
    <w:rsid w:val="00E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B9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B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</cp:lastModifiedBy>
  <cp:revision>6</cp:revision>
  <dcterms:created xsi:type="dcterms:W3CDTF">2019-01-12T09:46:00Z</dcterms:created>
  <dcterms:modified xsi:type="dcterms:W3CDTF">2019-01-24T14:10:00Z</dcterms:modified>
</cp:coreProperties>
</file>