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45F" w:rsidRDefault="0059745F" w:rsidP="0059745F">
      <w:pPr>
        <w:spacing w:after="0" w:line="240" w:lineRule="auto"/>
        <w:jc w:val="center"/>
        <w:rPr>
          <w:rFonts w:ascii="Times New Roman" w:hAnsi="Times New Roman" w:cs="Times New Roman"/>
          <w:sz w:val="28"/>
        </w:rPr>
      </w:pPr>
      <w:r>
        <w:rPr>
          <w:rFonts w:ascii="Times New Roman" w:hAnsi="Times New Roman" w:cs="Times New Roman"/>
          <w:sz w:val="28"/>
        </w:rPr>
        <w:t xml:space="preserve">Заочная районная педагогическая конференция </w:t>
      </w:r>
    </w:p>
    <w:p w:rsidR="00403D75" w:rsidRDefault="0059745F" w:rsidP="0059745F">
      <w:pPr>
        <w:spacing w:after="0" w:line="240" w:lineRule="auto"/>
        <w:jc w:val="center"/>
        <w:rPr>
          <w:rFonts w:ascii="Times New Roman" w:hAnsi="Times New Roman" w:cs="Times New Roman"/>
          <w:sz w:val="28"/>
        </w:rPr>
      </w:pPr>
      <w:r>
        <w:rPr>
          <w:rFonts w:ascii="Times New Roman" w:hAnsi="Times New Roman" w:cs="Times New Roman"/>
          <w:sz w:val="28"/>
        </w:rPr>
        <w:t>«Повышение качества образования через повышение уровня профессиональной компетентности педагогов»</w:t>
      </w: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r>
        <w:rPr>
          <w:rFonts w:ascii="Times New Roman" w:hAnsi="Times New Roman" w:cs="Times New Roman"/>
          <w:sz w:val="28"/>
        </w:rPr>
        <w:t>Направление для педагогических работников</w:t>
      </w: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r>
        <w:rPr>
          <w:rFonts w:ascii="Times New Roman" w:hAnsi="Times New Roman" w:cs="Times New Roman"/>
          <w:sz w:val="28"/>
        </w:rPr>
        <w:t>Создание систе</w:t>
      </w:r>
      <w:r w:rsidR="00D25714">
        <w:rPr>
          <w:rFonts w:ascii="Times New Roman" w:hAnsi="Times New Roman" w:cs="Times New Roman"/>
          <w:sz w:val="28"/>
        </w:rPr>
        <w:t xml:space="preserve">мы оценки достижений </w:t>
      </w:r>
      <w:r>
        <w:rPr>
          <w:rFonts w:ascii="Times New Roman" w:hAnsi="Times New Roman" w:cs="Times New Roman"/>
          <w:sz w:val="28"/>
        </w:rPr>
        <w:t xml:space="preserve"> планируемых результатов</w:t>
      </w:r>
      <w:r w:rsidR="00D25714">
        <w:rPr>
          <w:rFonts w:ascii="Times New Roman" w:hAnsi="Times New Roman" w:cs="Times New Roman"/>
          <w:sz w:val="28"/>
        </w:rPr>
        <w:t xml:space="preserve"> обучающихся</w:t>
      </w:r>
      <w:r>
        <w:rPr>
          <w:rFonts w:ascii="Times New Roman" w:hAnsi="Times New Roman" w:cs="Times New Roman"/>
          <w:sz w:val="28"/>
        </w:rPr>
        <w:t xml:space="preserve"> в процессе реализации ФГОС</w:t>
      </w: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D25714" w:rsidP="0059745F">
      <w:pPr>
        <w:spacing w:after="0" w:line="240" w:lineRule="auto"/>
        <w:jc w:val="center"/>
        <w:rPr>
          <w:rFonts w:ascii="Times New Roman" w:hAnsi="Times New Roman" w:cs="Times New Roman"/>
          <w:sz w:val="28"/>
        </w:rPr>
      </w:pPr>
      <w:r>
        <w:rPr>
          <w:rFonts w:ascii="Times New Roman" w:hAnsi="Times New Roman" w:cs="Times New Roman"/>
          <w:sz w:val="28"/>
        </w:rPr>
        <w:t>Тема «Современные подходы к оцениванию учебных достижений младших школьников»</w:t>
      </w:r>
    </w:p>
    <w:p w:rsidR="0059745F" w:rsidRDefault="0059745F" w:rsidP="00D25714">
      <w:pPr>
        <w:spacing w:after="0" w:line="240" w:lineRule="auto"/>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p w:rsidR="0059745F" w:rsidRDefault="0059745F" w:rsidP="0059745F">
      <w:pPr>
        <w:spacing w:after="0" w:line="240" w:lineRule="auto"/>
        <w:jc w:val="center"/>
        <w:rPr>
          <w:rFonts w:ascii="Times New Roman" w:hAnsi="Times New Roman" w:cs="Times New Roman"/>
          <w:sz w:val="28"/>
        </w:rPr>
      </w:pPr>
    </w:p>
    <w:tbl>
      <w:tblPr>
        <w:tblStyle w:val="a3"/>
        <w:tblW w:w="4820"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59745F" w:rsidTr="0059745F">
        <w:tc>
          <w:tcPr>
            <w:tcW w:w="4820" w:type="dxa"/>
          </w:tcPr>
          <w:p w:rsidR="00D25714" w:rsidRDefault="00D25714" w:rsidP="00D25714">
            <w:pPr>
              <w:jc w:val="right"/>
              <w:rPr>
                <w:rFonts w:ascii="Times New Roman" w:hAnsi="Times New Roman" w:cs="Times New Roman"/>
                <w:sz w:val="28"/>
              </w:rPr>
            </w:pPr>
          </w:p>
          <w:p w:rsidR="00D25714" w:rsidRDefault="00D25714" w:rsidP="00D25714">
            <w:pPr>
              <w:jc w:val="right"/>
              <w:rPr>
                <w:rFonts w:ascii="Times New Roman" w:hAnsi="Times New Roman" w:cs="Times New Roman"/>
                <w:sz w:val="28"/>
              </w:rPr>
            </w:pPr>
          </w:p>
          <w:p w:rsidR="00D25714" w:rsidRDefault="00D25714" w:rsidP="00D25714">
            <w:pPr>
              <w:jc w:val="right"/>
              <w:rPr>
                <w:rFonts w:ascii="Times New Roman" w:hAnsi="Times New Roman" w:cs="Times New Roman"/>
                <w:sz w:val="28"/>
              </w:rPr>
            </w:pPr>
          </w:p>
          <w:p w:rsidR="00D25714" w:rsidRDefault="00D25714" w:rsidP="00D25714">
            <w:pPr>
              <w:jc w:val="right"/>
              <w:rPr>
                <w:rFonts w:ascii="Times New Roman" w:hAnsi="Times New Roman" w:cs="Times New Roman"/>
                <w:sz w:val="28"/>
              </w:rPr>
            </w:pPr>
          </w:p>
          <w:p w:rsidR="00D25714" w:rsidRDefault="00D25714" w:rsidP="00D25714">
            <w:pPr>
              <w:jc w:val="right"/>
              <w:rPr>
                <w:rFonts w:ascii="Times New Roman" w:hAnsi="Times New Roman" w:cs="Times New Roman"/>
                <w:sz w:val="28"/>
              </w:rPr>
            </w:pPr>
          </w:p>
          <w:p w:rsidR="00D25714" w:rsidRDefault="00D25714" w:rsidP="00D25714">
            <w:pPr>
              <w:jc w:val="right"/>
              <w:rPr>
                <w:rFonts w:ascii="Times New Roman" w:hAnsi="Times New Roman" w:cs="Times New Roman"/>
                <w:sz w:val="28"/>
              </w:rPr>
            </w:pPr>
          </w:p>
          <w:p w:rsidR="0059745F" w:rsidRDefault="0059745F" w:rsidP="00D25714">
            <w:pPr>
              <w:jc w:val="right"/>
              <w:rPr>
                <w:rFonts w:ascii="Times New Roman" w:hAnsi="Times New Roman" w:cs="Times New Roman"/>
                <w:sz w:val="28"/>
              </w:rPr>
            </w:pPr>
            <w:r>
              <w:rPr>
                <w:rFonts w:ascii="Times New Roman" w:hAnsi="Times New Roman" w:cs="Times New Roman"/>
                <w:sz w:val="28"/>
              </w:rPr>
              <w:t xml:space="preserve">Тупольская Т.Н., </w:t>
            </w:r>
          </w:p>
          <w:p w:rsidR="0059745F" w:rsidRDefault="00D25714" w:rsidP="00D25714">
            <w:pPr>
              <w:jc w:val="right"/>
              <w:rPr>
                <w:rFonts w:ascii="Times New Roman" w:hAnsi="Times New Roman" w:cs="Times New Roman"/>
                <w:sz w:val="28"/>
              </w:rPr>
            </w:pPr>
            <w:r>
              <w:rPr>
                <w:rFonts w:ascii="Times New Roman" w:hAnsi="Times New Roman" w:cs="Times New Roman"/>
                <w:sz w:val="28"/>
              </w:rPr>
              <w:t>учитель начальных классов</w:t>
            </w:r>
            <w:r w:rsidR="0059745F">
              <w:rPr>
                <w:rFonts w:ascii="Times New Roman" w:hAnsi="Times New Roman" w:cs="Times New Roman"/>
                <w:sz w:val="28"/>
              </w:rPr>
              <w:t xml:space="preserve"> </w:t>
            </w:r>
          </w:p>
          <w:p w:rsidR="0059745F" w:rsidRDefault="00D25714" w:rsidP="00D25714">
            <w:pPr>
              <w:jc w:val="right"/>
              <w:rPr>
                <w:rFonts w:ascii="Times New Roman" w:hAnsi="Times New Roman" w:cs="Times New Roman"/>
                <w:sz w:val="28"/>
              </w:rPr>
            </w:pPr>
            <w:r>
              <w:rPr>
                <w:rFonts w:ascii="Times New Roman" w:hAnsi="Times New Roman" w:cs="Times New Roman"/>
                <w:sz w:val="28"/>
              </w:rPr>
              <w:t>МБОУ Центр образования г.Певек</w:t>
            </w:r>
          </w:p>
        </w:tc>
      </w:tr>
    </w:tbl>
    <w:p w:rsidR="0059745F" w:rsidRDefault="0059745F" w:rsidP="0059745F">
      <w:pPr>
        <w:spacing w:after="0" w:line="240" w:lineRule="auto"/>
        <w:jc w:val="center"/>
        <w:rPr>
          <w:rFonts w:ascii="Times New Roman" w:hAnsi="Times New Roman" w:cs="Times New Roman"/>
          <w:sz w:val="28"/>
        </w:rPr>
      </w:pPr>
    </w:p>
    <w:p w:rsidR="0059745F" w:rsidRPr="0059745F" w:rsidRDefault="0059745F" w:rsidP="0059745F">
      <w:pPr>
        <w:rPr>
          <w:rFonts w:ascii="Times New Roman" w:hAnsi="Times New Roman" w:cs="Times New Roman"/>
          <w:sz w:val="28"/>
        </w:rPr>
      </w:pPr>
    </w:p>
    <w:p w:rsidR="0059745F" w:rsidRDefault="0059745F" w:rsidP="0059745F">
      <w:pPr>
        <w:rPr>
          <w:rFonts w:ascii="Times New Roman" w:hAnsi="Times New Roman" w:cs="Times New Roman"/>
          <w:sz w:val="28"/>
        </w:rPr>
      </w:pPr>
    </w:p>
    <w:p w:rsidR="00D25714" w:rsidRDefault="00D25714" w:rsidP="001B6121">
      <w:pPr>
        <w:jc w:val="center"/>
        <w:rPr>
          <w:rFonts w:ascii="Times New Roman" w:hAnsi="Times New Roman" w:cs="Times New Roman"/>
          <w:sz w:val="28"/>
        </w:rPr>
      </w:pPr>
    </w:p>
    <w:p w:rsidR="00D25714" w:rsidRDefault="00D25714" w:rsidP="001B6121">
      <w:pPr>
        <w:jc w:val="center"/>
        <w:rPr>
          <w:rFonts w:ascii="Times New Roman" w:hAnsi="Times New Roman" w:cs="Times New Roman"/>
          <w:sz w:val="28"/>
        </w:rPr>
      </w:pPr>
    </w:p>
    <w:p w:rsidR="00D25714" w:rsidRDefault="00D25714" w:rsidP="001B6121">
      <w:pPr>
        <w:jc w:val="center"/>
        <w:rPr>
          <w:rFonts w:ascii="Times New Roman" w:hAnsi="Times New Roman" w:cs="Times New Roman"/>
          <w:sz w:val="28"/>
        </w:rPr>
      </w:pPr>
    </w:p>
    <w:p w:rsidR="00D25714" w:rsidRDefault="00D25714" w:rsidP="001B6121">
      <w:pPr>
        <w:jc w:val="center"/>
        <w:rPr>
          <w:rFonts w:ascii="Times New Roman" w:hAnsi="Times New Roman" w:cs="Times New Roman"/>
          <w:sz w:val="28"/>
        </w:rPr>
      </w:pPr>
    </w:p>
    <w:p w:rsidR="00D25714" w:rsidRDefault="00D25714" w:rsidP="001B6121">
      <w:pPr>
        <w:jc w:val="center"/>
        <w:rPr>
          <w:rFonts w:ascii="Times New Roman" w:hAnsi="Times New Roman" w:cs="Times New Roman"/>
          <w:sz w:val="28"/>
        </w:rPr>
      </w:pPr>
    </w:p>
    <w:p w:rsidR="00C420C5" w:rsidRDefault="0059745F" w:rsidP="001B6121">
      <w:pPr>
        <w:jc w:val="center"/>
        <w:rPr>
          <w:rFonts w:ascii="Times New Roman" w:hAnsi="Times New Roman" w:cs="Times New Roman"/>
          <w:sz w:val="28"/>
        </w:rPr>
      </w:pPr>
      <w:r>
        <w:rPr>
          <w:rFonts w:ascii="Times New Roman" w:hAnsi="Times New Roman" w:cs="Times New Roman"/>
          <w:sz w:val="28"/>
        </w:rPr>
        <w:t>2018 год</w:t>
      </w:r>
    </w:p>
    <w:p w:rsidR="00D25714" w:rsidRDefault="00D25714" w:rsidP="00986C8B">
      <w:pPr>
        <w:spacing w:after="0" w:line="240" w:lineRule="auto"/>
        <w:ind w:firstLine="708"/>
        <w:jc w:val="both"/>
        <w:rPr>
          <w:rFonts w:ascii="Times New Roman" w:eastAsia="Times New Roman" w:hAnsi="Times New Roman" w:cs="Times New Roman"/>
          <w:sz w:val="28"/>
          <w:szCs w:val="24"/>
          <w:lang w:eastAsia="ru-RU"/>
        </w:rPr>
      </w:pPr>
    </w:p>
    <w:p w:rsidR="00EB23AE" w:rsidRPr="00986C8B" w:rsidRDefault="00C420C5" w:rsidP="00986C8B">
      <w:pPr>
        <w:spacing w:after="0" w:line="240" w:lineRule="auto"/>
        <w:ind w:firstLine="708"/>
        <w:jc w:val="both"/>
        <w:rPr>
          <w:rFonts w:ascii="Times New Roman" w:hAnsi="Times New Roman" w:cs="Times New Roman"/>
          <w:sz w:val="28"/>
        </w:rPr>
      </w:pPr>
      <w:r w:rsidRPr="00986C8B">
        <w:rPr>
          <w:rFonts w:ascii="Times New Roman" w:eastAsia="Times New Roman" w:hAnsi="Times New Roman" w:cs="Times New Roman"/>
          <w:sz w:val="28"/>
          <w:szCs w:val="24"/>
          <w:lang w:eastAsia="ru-RU"/>
        </w:rPr>
        <w:t xml:space="preserve">В настоящее время одной из актуальных проблем является проблема обновления системы оценивания достижения планируемых результатов в условиях реализации ФГОС. </w:t>
      </w:r>
    </w:p>
    <w:p w:rsidR="00272478" w:rsidRPr="00986C8B" w:rsidRDefault="00272478" w:rsidP="00986C8B">
      <w:pPr>
        <w:spacing w:after="0" w:line="240" w:lineRule="auto"/>
        <w:ind w:firstLine="708"/>
        <w:jc w:val="both"/>
        <w:rPr>
          <w:rFonts w:ascii="Times New Roman" w:eastAsia="Times New Roman" w:hAnsi="Times New Roman" w:cs="Times New Roman"/>
          <w:sz w:val="28"/>
          <w:szCs w:val="24"/>
          <w:lang w:eastAsia="ru-RU"/>
        </w:rPr>
      </w:pPr>
      <w:r w:rsidRPr="00986C8B">
        <w:rPr>
          <w:rFonts w:ascii="Times New Roman" w:hAnsi="Times New Roman" w:cs="Times New Roman"/>
          <w:sz w:val="28"/>
        </w:rPr>
        <w:t xml:space="preserve">Государственная программа развития образования РФ на 2016 – 2020 годы обозначила задачи необходимости формирования новой системы оценки качества образования, в полной мере соответствующей процессу выявления результатов обучающихся, процедурам и механизмам их измерения. Именно такой системы оценки, благодаря которой возможно соотнести уровень качества образования и получаемые по его итогам компетенции </w:t>
      </w:r>
      <w:r w:rsidR="00A0037E" w:rsidRPr="00986C8B">
        <w:rPr>
          <w:rFonts w:ascii="Times New Roman" w:hAnsi="Times New Roman" w:cs="Times New Roman"/>
          <w:sz w:val="28"/>
        </w:rPr>
        <w:t>[4</w:t>
      </w:r>
      <w:r w:rsidRPr="00986C8B">
        <w:rPr>
          <w:rFonts w:ascii="Times New Roman" w:hAnsi="Times New Roman" w:cs="Times New Roman"/>
          <w:sz w:val="28"/>
        </w:rPr>
        <w:t>].</w:t>
      </w:r>
    </w:p>
    <w:p w:rsidR="00EB23AE" w:rsidRPr="00986C8B" w:rsidRDefault="00EB23AE" w:rsidP="00986C8B">
      <w:pPr>
        <w:tabs>
          <w:tab w:val="left" w:pos="900"/>
        </w:tabs>
        <w:spacing w:after="0" w:line="240" w:lineRule="auto"/>
        <w:ind w:right="-104" w:firstLine="540"/>
        <w:jc w:val="both"/>
        <w:rPr>
          <w:rFonts w:ascii="Times New Roman" w:hAnsi="Times New Roman" w:cs="Times New Roman"/>
          <w:sz w:val="28"/>
          <w:szCs w:val="28"/>
        </w:rPr>
      </w:pPr>
      <w:r w:rsidRPr="00986C8B">
        <w:rPr>
          <w:rFonts w:ascii="Times New Roman" w:hAnsi="Times New Roman" w:cs="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w:t>
      </w:r>
    </w:p>
    <w:p w:rsidR="00EB23AE" w:rsidRPr="00986C8B" w:rsidRDefault="00EB23AE" w:rsidP="00986C8B">
      <w:pPr>
        <w:tabs>
          <w:tab w:val="left" w:pos="900"/>
        </w:tabs>
        <w:spacing w:after="0" w:line="240" w:lineRule="auto"/>
        <w:ind w:right="-104" w:firstLine="540"/>
        <w:jc w:val="both"/>
        <w:rPr>
          <w:rFonts w:ascii="Times New Roman" w:hAnsi="Times New Roman" w:cs="Times New Roman"/>
          <w:sz w:val="28"/>
          <w:szCs w:val="28"/>
        </w:rPr>
      </w:pPr>
      <w:r w:rsidRPr="00986C8B">
        <w:rPr>
          <w:rFonts w:ascii="Times New Roman" w:hAnsi="Times New Roman" w:cs="Times New Roman"/>
          <w:sz w:val="28"/>
          <w:szCs w:val="28"/>
        </w:rPr>
        <w:t>В соответствии с ними система оценки:</w:t>
      </w:r>
    </w:p>
    <w:p w:rsidR="00EB23AE" w:rsidRPr="00986C8B" w:rsidRDefault="00EB23AE" w:rsidP="00986C8B">
      <w:pPr>
        <w:tabs>
          <w:tab w:val="left" w:pos="900"/>
        </w:tabs>
        <w:autoSpaceDE w:val="0"/>
        <w:autoSpaceDN w:val="0"/>
        <w:adjustRightInd w:val="0"/>
        <w:spacing w:after="0" w:line="240" w:lineRule="auto"/>
        <w:ind w:right="-104" w:firstLine="540"/>
        <w:jc w:val="both"/>
        <w:rPr>
          <w:rFonts w:ascii="Times New Roman" w:hAnsi="Times New Roman" w:cs="Times New Roman"/>
          <w:sz w:val="28"/>
          <w:szCs w:val="28"/>
        </w:rPr>
      </w:pPr>
      <w:r w:rsidRPr="00986C8B">
        <w:rPr>
          <w:rFonts w:ascii="Times New Roman" w:hAnsi="Times New Roman" w:cs="Times New Roman"/>
          <w:sz w:val="28"/>
          <w:szCs w:val="28"/>
        </w:rPr>
        <w:t xml:space="preserve">1. Направлена на фиксирование цели оценочной деятельности и должна: </w:t>
      </w:r>
    </w:p>
    <w:p w:rsidR="00EB23AE" w:rsidRPr="00986C8B" w:rsidRDefault="00EB23AE" w:rsidP="00986C8B">
      <w:pPr>
        <w:tabs>
          <w:tab w:val="left" w:pos="900"/>
        </w:tabs>
        <w:autoSpaceDE w:val="0"/>
        <w:autoSpaceDN w:val="0"/>
        <w:adjustRightInd w:val="0"/>
        <w:spacing w:after="0" w:line="240" w:lineRule="auto"/>
        <w:ind w:right="-104" w:firstLine="540"/>
        <w:jc w:val="both"/>
        <w:rPr>
          <w:rFonts w:ascii="Times New Roman" w:hAnsi="Times New Roman" w:cs="Times New Roman"/>
          <w:sz w:val="28"/>
          <w:szCs w:val="28"/>
        </w:rPr>
      </w:pPr>
      <w:r w:rsidRPr="00986C8B">
        <w:rPr>
          <w:rFonts w:ascii="Times New Roman" w:hAnsi="Times New Roman" w:cs="Times New Roman"/>
          <w:sz w:val="28"/>
          <w:szCs w:val="28"/>
        </w:rPr>
        <w:t>а) ориентировать на достижение результата</w:t>
      </w:r>
      <w:r w:rsidR="000C2931" w:rsidRPr="00986C8B">
        <w:rPr>
          <w:rFonts w:ascii="Times New Roman" w:hAnsi="Times New Roman" w:cs="Times New Roman"/>
          <w:sz w:val="28"/>
          <w:szCs w:val="28"/>
        </w:rPr>
        <w:t>:</w:t>
      </w:r>
      <w:r w:rsidRPr="00986C8B">
        <w:rPr>
          <w:rFonts w:ascii="Times New Roman" w:hAnsi="Times New Roman" w:cs="Times New Roman"/>
          <w:sz w:val="28"/>
          <w:szCs w:val="28"/>
        </w:rPr>
        <w:t xml:space="preserve"> </w:t>
      </w:r>
    </w:p>
    <w:p w:rsidR="00EB23AE" w:rsidRPr="00986C8B" w:rsidRDefault="00EB23AE" w:rsidP="00986C8B">
      <w:pPr>
        <w:numPr>
          <w:ilvl w:val="0"/>
          <w:numId w:val="9"/>
        </w:numPr>
        <w:tabs>
          <w:tab w:val="clear" w:pos="720"/>
          <w:tab w:val="left" w:pos="900"/>
        </w:tabs>
        <w:autoSpaceDE w:val="0"/>
        <w:autoSpaceDN w:val="0"/>
        <w:adjustRightInd w:val="0"/>
        <w:spacing w:after="0" w:line="240" w:lineRule="auto"/>
        <w:ind w:left="0" w:right="-104" w:firstLine="540"/>
        <w:jc w:val="both"/>
        <w:rPr>
          <w:rFonts w:ascii="Times New Roman" w:hAnsi="Times New Roman" w:cs="Times New Roman"/>
          <w:sz w:val="28"/>
          <w:szCs w:val="28"/>
        </w:rPr>
      </w:pPr>
      <w:r w:rsidRPr="00986C8B">
        <w:rPr>
          <w:rFonts w:ascii="Times New Roman" w:hAnsi="Times New Roman" w:cs="Times New Roman"/>
          <w:sz w:val="28"/>
          <w:szCs w:val="28"/>
        </w:rPr>
        <w:t>духовно-нравственного развития и воспитания (личностные результаты),</w:t>
      </w:r>
    </w:p>
    <w:p w:rsidR="00EB23AE" w:rsidRPr="00986C8B" w:rsidRDefault="00EB23AE" w:rsidP="00986C8B">
      <w:pPr>
        <w:numPr>
          <w:ilvl w:val="0"/>
          <w:numId w:val="9"/>
        </w:numPr>
        <w:tabs>
          <w:tab w:val="clear" w:pos="720"/>
          <w:tab w:val="left" w:pos="900"/>
        </w:tabs>
        <w:autoSpaceDE w:val="0"/>
        <w:autoSpaceDN w:val="0"/>
        <w:adjustRightInd w:val="0"/>
        <w:spacing w:after="0" w:line="240" w:lineRule="auto"/>
        <w:ind w:left="0" w:right="-104" w:firstLine="540"/>
        <w:jc w:val="both"/>
        <w:rPr>
          <w:rFonts w:ascii="Times New Roman" w:hAnsi="Times New Roman" w:cs="Times New Roman"/>
          <w:sz w:val="28"/>
          <w:szCs w:val="28"/>
        </w:rPr>
      </w:pPr>
      <w:r w:rsidRPr="00986C8B">
        <w:rPr>
          <w:rFonts w:ascii="Times New Roman" w:hAnsi="Times New Roman" w:cs="Times New Roman"/>
          <w:sz w:val="28"/>
          <w:szCs w:val="28"/>
        </w:rPr>
        <w:t>формирования универсальных учебных действий (метапредметные результаты),</w:t>
      </w:r>
    </w:p>
    <w:p w:rsidR="00EB23AE" w:rsidRPr="00986C8B" w:rsidRDefault="00EB23AE" w:rsidP="00986C8B">
      <w:pPr>
        <w:numPr>
          <w:ilvl w:val="0"/>
          <w:numId w:val="9"/>
        </w:numPr>
        <w:tabs>
          <w:tab w:val="clear" w:pos="720"/>
          <w:tab w:val="left" w:pos="900"/>
        </w:tabs>
        <w:autoSpaceDE w:val="0"/>
        <w:autoSpaceDN w:val="0"/>
        <w:adjustRightInd w:val="0"/>
        <w:spacing w:after="0" w:line="240" w:lineRule="auto"/>
        <w:ind w:left="0" w:right="-104" w:firstLine="540"/>
        <w:jc w:val="both"/>
        <w:rPr>
          <w:rFonts w:ascii="Times New Roman" w:hAnsi="Times New Roman" w:cs="Times New Roman"/>
          <w:sz w:val="28"/>
          <w:szCs w:val="28"/>
        </w:rPr>
      </w:pPr>
      <w:r w:rsidRPr="00986C8B">
        <w:rPr>
          <w:rFonts w:ascii="Times New Roman" w:hAnsi="Times New Roman" w:cs="Times New Roman"/>
          <w:sz w:val="28"/>
          <w:szCs w:val="28"/>
        </w:rPr>
        <w:t>освоения содержания учебных предметов (предметные результаты);</w:t>
      </w:r>
    </w:p>
    <w:p w:rsidR="00EB23AE" w:rsidRPr="00986C8B" w:rsidRDefault="00EB23AE" w:rsidP="00986C8B">
      <w:pPr>
        <w:tabs>
          <w:tab w:val="left" w:pos="900"/>
        </w:tabs>
        <w:autoSpaceDE w:val="0"/>
        <w:autoSpaceDN w:val="0"/>
        <w:adjustRightInd w:val="0"/>
        <w:spacing w:after="0" w:line="240" w:lineRule="auto"/>
        <w:ind w:right="-104" w:firstLine="540"/>
        <w:jc w:val="both"/>
        <w:rPr>
          <w:rFonts w:ascii="Times New Roman" w:hAnsi="Times New Roman" w:cs="Times New Roman"/>
          <w:sz w:val="28"/>
          <w:szCs w:val="28"/>
        </w:rPr>
      </w:pPr>
      <w:r w:rsidRPr="00986C8B">
        <w:rPr>
          <w:rFonts w:ascii="Times New Roman" w:hAnsi="Times New Roman" w:cs="Times New Roman"/>
          <w:sz w:val="28"/>
          <w:szCs w:val="28"/>
        </w:rPr>
        <w:t>б) обеспечивать комплексный подход к оценке всех перечисленных результатов</w:t>
      </w:r>
      <w:r w:rsidRPr="00986C8B">
        <w:rPr>
          <w:rFonts w:ascii="Times New Roman" w:hAnsi="Times New Roman" w:cs="Times New Roman"/>
          <w:b/>
          <w:sz w:val="28"/>
          <w:szCs w:val="28"/>
        </w:rPr>
        <w:t xml:space="preserve"> </w:t>
      </w:r>
      <w:r w:rsidRPr="00986C8B">
        <w:rPr>
          <w:rFonts w:ascii="Times New Roman" w:hAnsi="Times New Roman" w:cs="Times New Roman"/>
          <w:sz w:val="28"/>
          <w:szCs w:val="28"/>
        </w:rPr>
        <w:t>образования (предметных, метапредметных и личностных);</w:t>
      </w:r>
    </w:p>
    <w:p w:rsidR="00EB23AE" w:rsidRPr="00986C8B" w:rsidRDefault="00EB23AE" w:rsidP="00986C8B">
      <w:pPr>
        <w:tabs>
          <w:tab w:val="left" w:pos="900"/>
        </w:tabs>
        <w:autoSpaceDE w:val="0"/>
        <w:autoSpaceDN w:val="0"/>
        <w:adjustRightInd w:val="0"/>
        <w:spacing w:after="0" w:line="240" w:lineRule="auto"/>
        <w:ind w:right="-104" w:firstLine="540"/>
        <w:jc w:val="both"/>
        <w:rPr>
          <w:rFonts w:ascii="Times New Roman" w:hAnsi="Times New Roman" w:cs="Times New Roman"/>
          <w:sz w:val="28"/>
          <w:szCs w:val="28"/>
        </w:rPr>
      </w:pPr>
      <w:r w:rsidRPr="00986C8B">
        <w:rPr>
          <w:rFonts w:ascii="Times New Roman" w:hAnsi="Times New Roman" w:cs="Times New Roman"/>
          <w:sz w:val="28"/>
          <w:szCs w:val="28"/>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возможность принятия педагогических мер для улучшения и совершенствования процессов образования в каждом классе, во всей начальной школе.</w:t>
      </w:r>
    </w:p>
    <w:p w:rsidR="00EB23AE" w:rsidRPr="00986C8B" w:rsidRDefault="00EB23AE" w:rsidP="00986C8B">
      <w:pPr>
        <w:pStyle w:val="ab"/>
        <w:tabs>
          <w:tab w:val="left" w:pos="900"/>
        </w:tabs>
        <w:ind w:right="-102" w:firstLine="539"/>
        <w:jc w:val="both"/>
        <w:rPr>
          <w:noProof/>
          <w:sz w:val="28"/>
          <w:szCs w:val="28"/>
          <w:lang w:val="ru-RU"/>
        </w:rPr>
      </w:pPr>
      <w:r w:rsidRPr="00986C8B">
        <w:rPr>
          <w:sz w:val="28"/>
          <w:szCs w:val="28"/>
          <w:lang w:val="ru-RU"/>
        </w:rPr>
        <w:t>2. Содержит критерии, процедуры, инструменты оценки и формы представления её результатов</w:t>
      </w:r>
    </w:p>
    <w:p w:rsidR="00EB23AE" w:rsidRPr="00986C8B" w:rsidRDefault="00EB23AE" w:rsidP="00986C8B">
      <w:pPr>
        <w:tabs>
          <w:tab w:val="left" w:pos="900"/>
        </w:tabs>
        <w:autoSpaceDE w:val="0"/>
        <w:autoSpaceDN w:val="0"/>
        <w:adjustRightInd w:val="0"/>
        <w:spacing w:after="0" w:line="240" w:lineRule="auto"/>
        <w:ind w:right="-102" w:firstLine="539"/>
        <w:jc w:val="both"/>
        <w:rPr>
          <w:rFonts w:ascii="Times New Roman" w:hAnsi="Times New Roman" w:cs="Times New Roman"/>
          <w:sz w:val="28"/>
          <w:szCs w:val="28"/>
        </w:rPr>
      </w:pPr>
      <w:r w:rsidRPr="00986C8B">
        <w:rPr>
          <w:rFonts w:ascii="Times New Roman" w:hAnsi="Times New Roman" w:cs="Times New Roman"/>
          <w:sz w:val="28"/>
          <w:szCs w:val="28"/>
        </w:rPr>
        <w:t xml:space="preserve">3. </w:t>
      </w:r>
      <w:r w:rsidR="005B0AA1" w:rsidRPr="00986C8B">
        <w:rPr>
          <w:rFonts w:ascii="Times New Roman" w:hAnsi="Times New Roman" w:cs="Times New Roman"/>
          <w:sz w:val="28"/>
          <w:szCs w:val="28"/>
        </w:rPr>
        <w:t>Фиксирует условия</w:t>
      </w:r>
      <w:r w:rsidRPr="00986C8B">
        <w:rPr>
          <w:rFonts w:ascii="Times New Roman" w:hAnsi="Times New Roman" w:cs="Times New Roman"/>
          <w:sz w:val="28"/>
          <w:szCs w:val="28"/>
        </w:rPr>
        <w:t xml:space="preserve"> и границы применения системы оценки.</w:t>
      </w:r>
    </w:p>
    <w:p w:rsidR="00E72AF7" w:rsidRPr="00986C8B" w:rsidRDefault="00272478" w:rsidP="00986C8B">
      <w:pPr>
        <w:spacing w:after="0" w:line="240" w:lineRule="auto"/>
        <w:jc w:val="both"/>
        <w:rPr>
          <w:rFonts w:ascii="Times New Roman" w:hAnsi="Times New Roman" w:cs="Times New Roman"/>
          <w:sz w:val="28"/>
        </w:rPr>
      </w:pPr>
      <w:r w:rsidRPr="00986C8B">
        <w:rPr>
          <w:rFonts w:ascii="Times New Roman" w:hAnsi="Times New Roman" w:cs="Times New Roman"/>
          <w:sz w:val="28"/>
        </w:rPr>
        <w:tab/>
        <w:t>Однако реализация и достижение планируемых результатов в ходе учебного процесса не происходят автоматически, требуется серьезная и трудоемкая работа учителя по организации и выстраиванию учебного процесса, отвечающего общей идеологии стандарта.</w:t>
      </w:r>
      <w:r w:rsidR="008B179C" w:rsidRPr="00986C8B">
        <w:rPr>
          <w:rFonts w:ascii="Times New Roman" w:hAnsi="Times New Roman" w:cs="Times New Roman"/>
          <w:sz w:val="28"/>
        </w:rPr>
        <w:t xml:space="preserve"> </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Среди отличительных особенностей предлагаемой системы оценки следует особо выделить:</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1) комплексный подход к оценке результатов образования (оценка предметных, метапредметных и личностных результатов общего образования);</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2) использование планируемых результатов освоения основных образовательных программ в качестве содержательной и критериальной базы оценки;</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3) оценку успешности освоения содержания отдельных учебных предметов на основе системно - деятельностного подхода, проявляющегося в способности к выполнению учебно-практических и учебно-познавательных задач;</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 xml:space="preserve">4) оценку динамики </w:t>
      </w:r>
      <w:r w:rsidR="001B5EA0" w:rsidRPr="00986C8B">
        <w:rPr>
          <w:rFonts w:ascii="Times New Roman" w:hAnsi="Times New Roman" w:cs="Times New Roman"/>
          <w:sz w:val="28"/>
        </w:rPr>
        <w:t>образовательных достижений,</w:t>
      </w:r>
      <w:r w:rsidRPr="00986C8B">
        <w:rPr>
          <w:rFonts w:ascii="Times New Roman" w:hAnsi="Times New Roman" w:cs="Times New Roman"/>
          <w:sz w:val="28"/>
        </w:rPr>
        <w:t xml:space="preserve"> учащихся;</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5) сочетание внешней и внутренней оценки как механизма обеспечения качества образования;</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lastRenderedPageBreak/>
        <w:t>6) использование персонифицированных процедур в целях итоговой оценки и аттестации обучающихся и неперсонифицированных процедур в целях оценки состояния и тенденций развития системы образования, а также в иных аттестационных целях;</w:t>
      </w:r>
    </w:p>
    <w:p w:rsidR="008613BD"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7) уровневый подход к разработке планируемых результатов, инструментария и представлению данных;</w:t>
      </w:r>
    </w:p>
    <w:p w:rsidR="005B7819" w:rsidRPr="00986C8B" w:rsidRDefault="008613BD"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8) использование накопительной системы оценивания (портфолио), характеризующей динамику индивидуальных образовательных достижений;</w:t>
      </w:r>
    </w:p>
    <w:p w:rsidR="00CA4087" w:rsidRPr="00986C8B" w:rsidRDefault="001B5EA0"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9) использование</w:t>
      </w:r>
      <w:r w:rsidR="008613BD" w:rsidRPr="00986C8B">
        <w:rPr>
          <w:rFonts w:ascii="Times New Roman" w:hAnsi="Times New Roman" w:cs="Times New Roman"/>
          <w:sz w:val="28"/>
        </w:rPr>
        <w:t xml:space="preserve">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 </w:t>
      </w:r>
    </w:p>
    <w:p w:rsidR="00CA4087" w:rsidRPr="00986C8B" w:rsidRDefault="00CA4087" w:rsidP="00986C8B">
      <w:pPr>
        <w:spacing w:after="0" w:line="240" w:lineRule="auto"/>
        <w:ind w:firstLine="851"/>
        <w:jc w:val="both"/>
        <w:rPr>
          <w:rFonts w:ascii="Times New Roman" w:hAnsi="Times New Roman" w:cs="Times New Roman"/>
          <w:sz w:val="28"/>
        </w:rPr>
      </w:pPr>
      <w:r w:rsidRPr="00986C8B">
        <w:rPr>
          <w:rFonts w:ascii="Times New Roman" w:hAnsi="Times New Roman" w:cs="Times New Roman"/>
          <w:sz w:val="28"/>
        </w:rPr>
        <w:t>Система оценки достижений планируемых результатов также включает:</w:t>
      </w:r>
    </w:p>
    <w:p w:rsidR="00CA4087" w:rsidRPr="00986C8B" w:rsidRDefault="00576862" w:rsidP="00986C8B">
      <w:pPr>
        <w:pStyle w:val="a4"/>
        <w:numPr>
          <w:ilvl w:val="0"/>
          <w:numId w:val="11"/>
        </w:numPr>
        <w:spacing w:after="0" w:line="240" w:lineRule="auto"/>
        <w:jc w:val="both"/>
        <w:rPr>
          <w:rFonts w:ascii="Times New Roman" w:hAnsi="Times New Roman" w:cs="Times New Roman"/>
          <w:sz w:val="28"/>
        </w:rPr>
      </w:pPr>
      <w:r w:rsidRPr="00986C8B">
        <w:rPr>
          <w:rFonts w:ascii="Times New Roman" w:hAnsi="Times New Roman" w:cs="Times New Roman"/>
          <w:sz w:val="28"/>
        </w:rPr>
        <w:t xml:space="preserve">Внутреннюю оценку </w:t>
      </w:r>
      <w:r w:rsidR="00CA4087" w:rsidRPr="00986C8B">
        <w:rPr>
          <w:rFonts w:ascii="Times New Roman" w:hAnsi="Times New Roman" w:cs="Times New Roman"/>
          <w:sz w:val="28"/>
        </w:rPr>
        <w:t>- оценка, осуществляемая самой школой (учениками, педагогами, администрацией).</w:t>
      </w:r>
    </w:p>
    <w:p w:rsidR="008613BD" w:rsidRPr="00986C8B" w:rsidRDefault="008613BD" w:rsidP="00986C8B">
      <w:pPr>
        <w:pStyle w:val="a4"/>
        <w:numPr>
          <w:ilvl w:val="0"/>
          <w:numId w:val="11"/>
        </w:numPr>
        <w:spacing w:after="0" w:line="240" w:lineRule="auto"/>
        <w:jc w:val="both"/>
        <w:rPr>
          <w:rFonts w:ascii="Times New Roman" w:hAnsi="Times New Roman" w:cs="Times New Roman"/>
          <w:sz w:val="28"/>
        </w:rPr>
      </w:pPr>
      <w:r w:rsidRPr="00986C8B">
        <w:rPr>
          <w:rFonts w:ascii="Times New Roman" w:hAnsi="Times New Roman" w:cs="Times New Roman"/>
          <w:sz w:val="28"/>
        </w:rPr>
        <w:t>Внешн</w:t>
      </w:r>
      <w:r w:rsidR="00576862" w:rsidRPr="00986C8B">
        <w:rPr>
          <w:rFonts w:ascii="Times New Roman" w:hAnsi="Times New Roman" w:cs="Times New Roman"/>
          <w:sz w:val="28"/>
        </w:rPr>
        <w:t>юю</w:t>
      </w:r>
      <w:r w:rsidRPr="00986C8B">
        <w:rPr>
          <w:rFonts w:ascii="Times New Roman" w:hAnsi="Times New Roman" w:cs="Times New Roman"/>
          <w:sz w:val="28"/>
        </w:rPr>
        <w:t xml:space="preserve"> оценк</w:t>
      </w:r>
      <w:r w:rsidR="00576862" w:rsidRPr="00986C8B">
        <w:rPr>
          <w:rFonts w:ascii="Times New Roman" w:hAnsi="Times New Roman" w:cs="Times New Roman"/>
          <w:sz w:val="28"/>
        </w:rPr>
        <w:t xml:space="preserve">у </w:t>
      </w:r>
      <w:r w:rsidRPr="00986C8B">
        <w:rPr>
          <w:rFonts w:ascii="Times New Roman" w:hAnsi="Times New Roman" w:cs="Times New Roman"/>
          <w:sz w:val="28"/>
        </w:rPr>
        <w:t>- оценка, осуществляемая внешними по отношению к школе службами.</w:t>
      </w:r>
    </w:p>
    <w:p w:rsidR="001418FB" w:rsidRPr="00986C8B" w:rsidRDefault="001418FB" w:rsidP="00986C8B">
      <w:pPr>
        <w:tabs>
          <w:tab w:val="left" w:pos="0"/>
        </w:tabs>
        <w:spacing w:after="0" w:line="240" w:lineRule="auto"/>
        <w:ind w:right="-104"/>
        <w:jc w:val="both"/>
        <w:rPr>
          <w:rFonts w:ascii="Times New Roman" w:hAnsi="Times New Roman" w:cs="Times New Roman"/>
          <w:sz w:val="28"/>
          <w:szCs w:val="28"/>
        </w:rPr>
      </w:pPr>
      <w:r w:rsidRPr="00986C8B">
        <w:rPr>
          <w:rFonts w:ascii="Times New Roman" w:hAnsi="Times New Roman" w:cs="Times New Roman"/>
          <w:sz w:val="28"/>
          <w:szCs w:val="28"/>
        </w:rPr>
        <w:tab/>
      </w:r>
      <w:r w:rsidR="0026570F" w:rsidRPr="00986C8B">
        <w:rPr>
          <w:rFonts w:ascii="Times New Roman" w:hAnsi="Times New Roman" w:cs="Times New Roman"/>
          <w:sz w:val="28"/>
          <w:szCs w:val="28"/>
        </w:rPr>
        <w:t xml:space="preserve">Система оценки предусматривает </w:t>
      </w:r>
      <w:r w:rsidR="0026570F" w:rsidRPr="00986C8B">
        <w:rPr>
          <w:rFonts w:ascii="Times New Roman" w:hAnsi="Times New Roman" w:cs="Times New Roman"/>
          <w:bCs/>
          <w:i/>
          <w:iCs/>
          <w:sz w:val="28"/>
          <w:szCs w:val="28"/>
        </w:rPr>
        <w:t xml:space="preserve">уровневый подход </w:t>
      </w:r>
      <w:r w:rsidR="0026570F" w:rsidRPr="00986C8B">
        <w:rPr>
          <w:rFonts w:ascii="Times New Roman" w:hAnsi="Times New Roman" w:cs="Times New Roman"/>
          <w:sz w:val="28"/>
          <w:szCs w:val="28"/>
        </w:rPr>
        <w:t>к представлению планируемых результатов и инструментарию для оценки их достижения. Согласно этому подходу за точку отсчёта принимается необходимый для продолжения образования и реально достигаемый большинством учащихся базовый уровень образовательных достижений.</w:t>
      </w:r>
      <w:r w:rsidRPr="00986C8B">
        <w:rPr>
          <w:rFonts w:ascii="Times New Roman" w:hAnsi="Times New Roman" w:cs="Times New Roman"/>
          <w:sz w:val="28"/>
          <w:szCs w:val="28"/>
        </w:rPr>
        <w:t xml:space="preserve"> </w:t>
      </w:r>
      <w:r w:rsidR="00F75BAB" w:rsidRPr="00986C8B">
        <w:rPr>
          <w:rFonts w:ascii="Times New Roman" w:hAnsi="Times New Roman" w:cs="Times New Roman"/>
          <w:sz w:val="28"/>
        </w:rPr>
        <w:t>Систему оценивания в своей работе строю на следующих принципах:</w:t>
      </w:r>
    </w:p>
    <w:p w:rsidR="00F75BAB" w:rsidRPr="00986C8B" w:rsidRDefault="002E1463" w:rsidP="00986C8B">
      <w:pPr>
        <w:tabs>
          <w:tab w:val="left" w:pos="0"/>
        </w:tabs>
        <w:spacing w:after="0" w:line="240" w:lineRule="auto"/>
        <w:ind w:right="-104"/>
        <w:jc w:val="both"/>
        <w:rPr>
          <w:rFonts w:ascii="Times New Roman" w:hAnsi="Times New Roman" w:cs="Times New Roman"/>
          <w:sz w:val="28"/>
          <w:szCs w:val="28"/>
        </w:rPr>
      </w:pPr>
      <w:r w:rsidRPr="00986C8B">
        <w:rPr>
          <w:rFonts w:ascii="Times New Roman" w:hAnsi="Times New Roman" w:cs="Times New Roman"/>
          <w:sz w:val="28"/>
        </w:rPr>
        <w:t xml:space="preserve">1. </w:t>
      </w:r>
      <w:r w:rsidR="00F75BAB" w:rsidRPr="00986C8B">
        <w:rPr>
          <w:rFonts w:ascii="Times New Roman" w:hAnsi="Times New Roman" w:cs="Times New Roman"/>
          <w:sz w:val="28"/>
        </w:rPr>
        <w:t>Оценивание является постоянным процессом.</w:t>
      </w:r>
    </w:p>
    <w:p w:rsidR="00F75BAB" w:rsidRPr="00986C8B" w:rsidRDefault="002E1463" w:rsidP="00986C8B">
      <w:pPr>
        <w:spacing w:after="0" w:line="240" w:lineRule="auto"/>
        <w:jc w:val="both"/>
        <w:rPr>
          <w:rFonts w:ascii="Times New Roman" w:hAnsi="Times New Roman" w:cs="Times New Roman"/>
          <w:sz w:val="28"/>
        </w:rPr>
      </w:pPr>
      <w:r w:rsidRPr="00986C8B">
        <w:rPr>
          <w:rFonts w:ascii="Times New Roman" w:hAnsi="Times New Roman" w:cs="Times New Roman"/>
          <w:sz w:val="28"/>
        </w:rPr>
        <w:t xml:space="preserve">2. </w:t>
      </w:r>
      <w:r w:rsidR="00F75BAB" w:rsidRPr="00986C8B">
        <w:rPr>
          <w:rFonts w:ascii="Times New Roman" w:hAnsi="Times New Roman" w:cs="Times New Roman"/>
          <w:sz w:val="28"/>
        </w:rPr>
        <w:t>В зависимости от этапа обучения использую диагностическое (стартовое, текущее) и срезовое (тематическое, промежуточное, итоговое) оценивание.</w:t>
      </w:r>
    </w:p>
    <w:p w:rsidR="00F75BAB" w:rsidRPr="00986C8B" w:rsidRDefault="002E1463" w:rsidP="00986C8B">
      <w:pPr>
        <w:spacing w:after="0" w:line="240" w:lineRule="auto"/>
        <w:jc w:val="both"/>
        <w:rPr>
          <w:rFonts w:ascii="Times New Roman" w:hAnsi="Times New Roman" w:cs="Times New Roman"/>
          <w:sz w:val="28"/>
        </w:rPr>
      </w:pPr>
      <w:r w:rsidRPr="00986C8B">
        <w:rPr>
          <w:rFonts w:ascii="Times New Roman" w:hAnsi="Times New Roman" w:cs="Times New Roman"/>
          <w:sz w:val="28"/>
        </w:rPr>
        <w:t xml:space="preserve">3. </w:t>
      </w:r>
      <w:r w:rsidR="00F75BAB" w:rsidRPr="00986C8B">
        <w:rPr>
          <w:rFonts w:ascii="Times New Roman" w:hAnsi="Times New Roman" w:cs="Times New Roman"/>
          <w:sz w:val="28"/>
        </w:rPr>
        <w:t>Оценивание только критериальное (</w:t>
      </w:r>
      <w:r w:rsidR="00986C8B" w:rsidRPr="00986C8B">
        <w:rPr>
          <w:rFonts w:ascii="Times New Roman" w:hAnsi="Times New Roman" w:cs="Times New Roman"/>
          <w:sz w:val="28"/>
        </w:rPr>
        <w:t>критериями выступают</w:t>
      </w:r>
      <w:r w:rsidR="00F75BAB" w:rsidRPr="00986C8B">
        <w:rPr>
          <w:rFonts w:ascii="Times New Roman" w:hAnsi="Times New Roman" w:cs="Times New Roman"/>
          <w:sz w:val="28"/>
        </w:rPr>
        <w:t xml:space="preserve"> ожидаемые результаты, соответствующие учебным целям).</w:t>
      </w:r>
    </w:p>
    <w:p w:rsidR="00121620" w:rsidRPr="00986C8B" w:rsidRDefault="002E1463" w:rsidP="00986C8B">
      <w:pPr>
        <w:spacing w:after="0" w:line="240" w:lineRule="auto"/>
        <w:jc w:val="both"/>
        <w:rPr>
          <w:rFonts w:ascii="Times New Roman" w:hAnsi="Times New Roman" w:cs="Times New Roman"/>
          <w:sz w:val="28"/>
        </w:rPr>
      </w:pPr>
      <w:r w:rsidRPr="00986C8B">
        <w:rPr>
          <w:rFonts w:ascii="Times New Roman" w:hAnsi="Times New Roman" w:cs="Times New Roman"/>
          <w:sz w:val="28"/>
        </w:rPr>
        <w:t xml:space="preserve">4. </w:t>
      </w:r>
      <w:r w:rsidR="00121620" w:rsidRPr="00986C8B">
        <w:rPr>
          <w:rFonts w:ascii="Times New Roman" w:hAnsi="Times New Roman" w:cs="Times New Roman"/>
          <w:sz w:val="28"/>
        </w:rPr>
        <w:t>Оцениваю с помощью отметки только результаты деятельности ученика, но не его личные качества.</w:t>
      </w:r>
    </w:p>
    <w:p w:rsidR="00121620" w:rsidRPr="00986C8B" w:rsidRDefault="002E1463" w:rsidP="00986C8B">
      <w:pPr>
        <w:spacing w:after="0" w:line="240" w:lineRule="auto"/>
        <w:jc w:val="both"/>
        <w:rPr>
          <w:rFonts w:ascii="Times New Roman" w:hAnsi="Times New Roman" w:cs="Times New Roman"/>
          <w:sz w:val="28"/>
        </w:rPr>
      </w:pPr>
      <w:r w:rsidRPr="00986C8B">
        <w:rPr>
          <w:rFonts w:ascii="Times New Roman" w:hAnsi="Times New Roman" w:cs="Times New Roman"/>
          <w:sz w:val="28"/>
        </w:rPr>
        <w:t xml:space="preserve">5. </w:t>
      </w:r>
      <w:r w:rsidR="00121620" w:rsidRPr="00986C8B">
        <w:rPr>
          <w:rFonts w:ascii="Times New Roman" w:hAnsi="Times New Roman" w:cs="Times New Roman"/>
          <w:sz w:val="28"/>
        </w:rPr>
        <w:t>Оцениваю только то, чему учу своих учеников. Критерии оценивания и алгоритм выставления отметки заранее обговариваю, но чаще вырабатываю совместно с учащимися.</w:t>
      </w:r>
    </w:p>
    <w:p w:rsidR="000E3A3C" w:rsidRPr="00986C8B" w:rsidRDefault="00142074" w:rsidP="00986C8B">
      <w:pPr>
        <w:tabs>
          <w:tab w:val="left" w:pos="900"/>
        </w:tabs>
        <w:autoSpaceDE w:val="0"/>
        <w:autoSpaceDN w:val="0"/>
        <w:adjustRightInd w:val="0"/>
        <w:spacing w:after="0" w:line="240" w:lineRule="auto"/>
        <w:ind w:right="-102"/>
        <w:jc w:val="both"/>
        <w:rPr>
          <w:rFonts w:ascii="Times New Roman" w:hAnsi="Times New Roman" w:cs="Times New Roman"/>
          <w:sz w:val="28"/>
          <w:szCs w:val="28"/>
        </w:rPr>
      </w:pPr>
      <w:r w:rsidRPr="00986C8B">
        <w:rPr>
          <w:rFonts w:ascii="Times New Roman" w:hAnsi="Times New Roman" w:cs="Times New Roman"/>
          <w:sz w:val="28"/>
          <w:szCs w:val="28"/>
        </w:rPr>
        <w:tab/>
      </w:r>
      <w:r w:rsidR="000E3A3C" w:rsidRPr="00986C8B">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w:t>
      </w:r>
    </w:p>
    <w:p w:rsidR="000376FE" w:rsidRPr="00986C8B" w:rsidRDefault="000376FE" w:rsidP="00986C8B">
      <w:pPr>
        <w:tabs>
          <w:tab w:val="left" w:pos="900"/>
        </w:tabs>
        <w:autoSpaceDE w:val="0"/>
        <w:autoSpaceDN w:val="0"/>
        <w:adjustRightInd w:val="0"/>
        <w:spacing w:after="0" w:line="240" w:lineRule="auto"/>
        <w:ind w:right="-102"/>
        <w:jc w:val="both"/>
        <w:rPr>
          <w:rFonts w:ascii="Times New Roman" w:hAnsi="Times New Roman" w:cs="Times New Roman"/>
          <w:sz w:val="28"/>
          <w:szCs w:val="28"/>
        </w:rPr>
      </w:pPr>
    </w:p>
    <w:p w:rsidR="00142074" w:rsidRPr="00986C8B" w:rsidRDefault="000D6D21" w:rsidP="00986C8B">
      <w:pPr>
        <w:tabs>
          <w:tab w:val="left" w:pos="900"/>
        </w:tabs>
        <w:autoSpaceDE w:val="0"/>
        <w:autoSpaceDN w:val="0"/>
        <w:adjustRightInd w:val="0"/>
        <w:spacing w:after="0" w:line="240" w:lineRule="auto"/>
        <w:ind w:right="-102"/>
        <w:jc w:val="both"/>
        <w:rPr>
          <w:rFonts w:ascii="Times New Roman" w:hAnsi="Times New Roman" w:cs="Times New Roman"/>
          <w:sz w:val="28"/>
          <w:szCs w:val="28"/>
          <w:highlight w:val="yellow"/>
        </w:rPr>
      </w:pPr>
      <w:r w:rsidRPr="00986C8B">
        <w:rPr>
          <w:rFonts w:ascii="Times New Roman" w:hAnsi="Times New Roman" w:cs="Times New Roman"/>
          <w:noProof/>
          <w:sz w:val="28"/>
          <w:lang w:eastAsia="ru-RU"/>
        </w:rPr>
        <w:drawing>
          <wp:inline distT="0" distB="0" distL="0" distR="0">
            <wp:extent cx="6410325" cy="1571625"/>
            <wp:effectExtent l="0" t="19050" r="9525"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42074" w:rsidRPr="00986C8B" w:rsidRDefault="00142074" w:rsidP="00986C8B">
      <w:pPr>
        <w:tabs>
          <w:tab w:val="left" w:pos="900"/>
        </w:tabs>
        <w:autoSpaceDE w:val="0"/>
        <w:autoSpaceDN w:val="0"/>
        <w:adjustRightInd w:val="0"/>
        <w:spacing w:after="0" w:line="240" w:lineRule="auto"/>
        <w:ind w:right="-102"/>
        <w:jc w:val="both"/>
        <w:rPr>
          <w:rFonts w:ascii="Times New Roman" w:hAnsi="Times New Roman" w:cs="Times New Roman"/>
          <w:sz w:val="28"/>
          <w:szCs w:val="28"/>
          <w:highlight w:val="yellow"/>
        </w:rPr>
      </w:pPr>
    </w:p>
    <w:p w:rsidR="00231377" w:rsidRPr="00986C8B" w:rsidRDefault="00231377" w:rsidP="00986C8B">
      <w:pPr>
        <w:spacing w:after="0" w:line="240" w:lineRule="auto"/>
        <w:ind w:firstLine="720"/>
        <w:jc w:val="both"/>
        <w:rPr>
          <w:rFonts w:ascii="Times New Roman" w:hAnsi="Times New Roman" w:cs="Times New Roman"/>
          <w:sz w:val="28"/>
          <w:szCs w:val="24"/>
        </w:rPr>
      </w:pPr>
      <w:r w:rsidRPr="00986C8B">
        <w:rPr>
          <w:rFonts w:ascii="Times New Roman" w:hAnsi="Times New Roman" w:cs="Times New Roman"/>
          <w:sz w:val="28"/>
          <w:szCs w:val="24"/>
        </w:rPr>
        <w:t xml:space="preserve">Большое значение в оценочной деятельности имеет эмоциональный отзыв учителя или других учеников на работу ребенка. При этом в своей работе с детьми я отмечаю любые, даже незначительные продвижения ученика («Браво! Это лучшая работа!», «Как твои буквы похожи на образец написания», «Ты порадовал меня», «Я горжусь тобой», «Ты показал, что умеешь хорошо работать»). Эмоциональным отзывом оцениваю и недостатки в работе, однако при этом не </w:t>
      </w:r>
      <w:r w:rsidR="00241422" w:rsidRPr="00986C8B">
        <w:rPr>
          <w:rFonts w:ascii="Times New Roman" w:hAnsi="Times New Roman" w:cs="Times New Roman"/>
          <w:sz w:val="28"/>
          <w:szCs w:val="24"/>
        </w:rPr>
        <w:t>указываются слабые</w:t>
      </w:r>
      <w:r w:rsidRPr="00986C8B">
        <w:rPr>
          <w:rFonts w:ascii="Times New Roman" w:hAnsi="Times New Roman" w:cs="Times New Roman"/>
          <w:sz w:val="28"/>
          <w:szCs w:val="24"/>
        </w:rPr>
        <w:t xml:space="preserve"> личные качества или способности в определенных областях знаний («Твоя работа меня огорчила», «Я не узнаю твою работу», «Т</w:t>
      </w:r>
      <w:r w:rsidR="00D64D95" w:rsidRPr="00986C8B">
        <w:rPr>
          <w:rFonts w:ascii="Times New Roman" w:hAnsi="Times New Roman" w:cs="Times New Roman"/>
          <w:sz w:val="28"/>
          <w:szCs w:val="24"/>
        </w:rPr>
        <w:t>ебе нравится твоя работа?» и др</w:t>
      </w:r>
      <w:r w:rsidR="00D25714">
        <w:rPr>
          <w:rFonts w:ascii="Times New Roman" w:hAnsi="Times New Roman" w:cs="Times New Roman"/>
          <w:sz w:val="28"/>
          <w:szCs w:val="24"/>
        </w:rPr>
        <w:t>.</w:t>
      </w:r>
      <w:r w:rsidRPr="00986C8B">
        <w:rPr>
          <w:rFonts w:ascii="Times New Roman" w:hAnsi="Times New Roman" w:cs="Times New Roman"/>
          <w:sz w:val="28"/>
          <w:szCs w:val="24"/>
        </w:rPr>
        <w:t>).</w:t>
      </w:r>
    </w:p>
    <w:p w:rsidR="0081156E" w:rsidRPr="00986C8B" w:rsidRDefault="00231377" w:rsidP="00986C8B">
      <w:pPr>
        <w:spacing w:after="0" w:line="240" w:lineRule="auto"/>
        <w:ind w:firstLine="720"/>
        <w:jc w:val="both"/>
        <w:rPr>
          <w:rFonts w:ascii="Times New Roman" w:hAnsi="Times New Roman" w:cs="Times New Roman"/>
          <w:sz w:val="28"/>
          <w:szCs w:val="24"/>
        </w:rPr>
      </w:pPr>
      <w:r w:rsidRPr="00986C8B">
        <w:rPr>
          <w:rFonts w:ascii="Times New Roman" w:hAnsi="Times New Roman" w:cs="Times New Roman"/>
          <w:sz w:val="28"/>
          <w:szCs w:val="24"/>
        </w:rPr>
        <w:t>Особое место в современных подходах к оценке достижений младших школьников занимают  методы наглядной самооценки.</w:t>
      </w:r>
    </w:p>
    <w:p w:rsidR="00231377" w:rsidRPr="00986C8B" w:rsidRDefault="00231377" w:rsidP="00986C8B">
      <w:pPr>
        <w:spacing w:after="0" w:line="240" w:lineRule="auto"/>
        <w:ind w:firstLine="720"/>
        <w:jc w:val="both"/>
        <w:rPr>
          <w:rFonts w:ascii="Times New Roman" w:hAnsi="Times New Roman" w:cs="Times New Roman"/>
          <w:sz w:val="28"/>
          <w:szCs w:val="24"/>
        </w:rPr>
      </w:pPr>
      <w:r w:rsidRPr="00986C8B">
        <w:rPr>
          <w:rFonts w:ascii="Times New Roman" w:hAnsi="Times New Roman" w:cs="Times New Roman"/>
          <w:sz w:val="28"/>
          <w:szCs w:val="24"/>
        </w:rPr>
        <w:t xml:space="preserve">Самооценка - оценка человеком самого себя, своих качеств и места среди других людей (являющаяся одним из важнейших регуляторов поведения человека). [Словарь русского языка. Том </w:t>
      </w:r>
      <w:r w:rsidRPr="00986C8B">
        <w:rPr>
          <w:rFonts w:ascii="Times New Roman" w:hAnsi="Times New Roman" w:cs="Times New Roman"/>
          <w:sz w:val="28"/>
          <w:szCs w:val="24"/>
          <w:lang w:val="en-US"/>
        </w:rPr>
        <w:t>VI</w:t>
      </w:r>
      <w:r w:rsidRPr="00986C8B">
        <w:rPr>
          <w:rFonts w:ascii="Times New Roman" w:hAnsi="Times New Roman" w:cs="Times New Roman"/>
          <w:sz w:val="28"/>
          <w:szCs w:val="24"/>
        </w:rPr>
        <w:t xml:space="preserve">; Москва, «Русский язык», 1988 г.] </w:t>
      </w:r>
    </w:p>
    <w:p w:rsidR="001C57E4" w:rsidRPr="00986C8B" w:rsidRDefault="001C57E4" w:rsidP="00986C8B">
      <w:pPr>
        <w:tabs>
          <w:tab w:val="left" w:pos="900"/>
          <w:tab w:val="left" w:pos="5434"/>
        </w:tabs>
        <w:autoSpaceDE w:val="0"/>
        <w:autoSpaceDN w:val="0"/>
        <w:adjustRightInd w:val="0"/>
        <w:spacing w:after="0" w:line="240" w:lineRule="auto"/>
        <w:ind w:right="-102"/>
        <w:jc w:val="both"/>
        <w:rPr>
          <w:rFonts w:ascii="Times New Roman" w:hAnsi="Times New Roman" w:cs="Times New Roman"/>
          <w:sz w:val="28"/>
          <w:szCs w:val="24"/>
        </w:rPr>
      </w:pPr>
      <w:r w:rsidRPr="00986C8B">
        <w:rPr>
          <w:rFonts w:ascii="Times New Roman" w:hAnsi="Times New Roman" w:cs="Times New Roman"/>
          <w:sz w:val="28"/>
          <w:szCs w:val="24"/>
        </w:rPr>
        <w:tab/>
        <w:t>Приведу  примеры</w:t>
      </w:r>
      <w:r w:rsidR="00231377" w:rsidRPr="00986C8B">
        <w:rPr>
          <w:rFonts w:ascii="Times New Roman" w:hAnsi="Times New Roman" w:cs="Times New Roman"/>
          <w:sz w:val="28"/>
          <w:szCs w:val="24"/>
        </w:rPr>
        <w:t>, методов самооценки</w:t>
      </w:r>
      <w:r w:rsidRPr="00986C8B">
        <w:rPr>
          <w:rFonts w:ascii="Times New Roman" w:hAnsi="Times New Roman" w:cs="Times New Roman"/>
          <w:sz w:val="28"/>
          <w:szCs w:val="24"/>
        </w:rPr>
        <w:t xml:space="preserve"> применяемых </w:t>
      </w:r>
      <w:r w:rsidR="005F5548" w:rsidRPr="00986C8B">
        <w:rPr>
          <w:rFonts w:ascii="Times New Roman" w:hAnsi="Times New Roman" w:cs="Times New Roman"/>
          <w:sz w:val="28"/>
          <w:szCs w:val="24"/>
        </w:rPr>
        <w:t>в своей</w:t>
      </w:r>
      <w:r w:rsidRPr="00986C8B">
        <w:rPr>
          <w:rFonts w:ascii="Times New Roman" w:hAnsi="Times New Roman" w:cs="Times New Roman"/>
          <w:sz w:val="28"/>
          <w:szCs w:val="24"/>
        </w:rPr>
        <w:t xml:space="preserve"> работе:</w:t>
      </w:r>
    </w:p>
    <w:p w:rsidR="001C57E4" w:rsidRPr="00986C8B" w:rsidRDefault="001C57E4" w:rsidP="00986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986C8B">
        <w:rPr>
          <w:rFonts w:ascii="Times New Roman" w:hAnsi="Times New Roman"/>
          <w:sz w:val="28"/>
          <w:szCs w:val="28"/>
          <w:u w:val="single"/>
        </w:rPr>
        <w:t>«Волшебные линеечки»</w:t>
      </w:r>
      <w:r w:rsidRPr="00986C8B">
        <w:rPr>
          <w:rFonts w:ascii="Times New Roman" w:hAnsi="Times New Roman"/>
          <w:sz w:val="28"/>
          <w:szCs w:val="28"/>
        </w:rPr>
        <w:t>.</w:t>
      </w:r>
      <w:r w:rsidR="006614E1" w:rsidRPr="00986C8B">
        <w:rPr>
          <w:rFonts w:ascii="Times New Roman" w:hAnsi="Times New Roman"/>
          <w:sz w:val="28"/>
          <w:szCs w:val="28"/>
        </w:rPr>
        <w:t xml:space="preserve"> </w:t>
      </w:r>
      <w:r w:rsidRPr="00986C8B">
        <w:rPr>
          <w:rFonts w:ascii="Times New Roman CYR" w:hAnsi="Times New Roman CYR" w:cs="Times New Roman CYR"/>
          <w:sz w:val="28"/>
          <w:szCs w:val="28"/>
          <w:lang w:eastAsia="ru-RU"/>
        </w:rPr>
        <w:t>Они больше всего  понятны детям.</w:t>
      </w:r>
      <w:r w:rsidRPr="00986C8B">
        <w:rPr>
          <w:rFonts w:ascii="Times New Roman" w:hAnsi="Times New Roman"/>
          <w:sz w:val="28"/>
          <w:szCs w:val="28"/>
          <w:lang w:eastAsia="ru-RU"/>
        </w:rPr>
        <w:t xml:space="preserve"> </w:t>
      </w:r>
      <w:r w:rsidRPr="00986C8B">
        <w:rPr>
          <w:rFonts w:ascii="Times New Roman CYR" w:hAnsi="Times New Roman CYR" w:cs="Times New Roman CYR"/>
          <w:sz w:val="28"/>
          <w:szCs w:val="28"/>
          <w:lang w:eastAsia="ru-RU"/>
        </w:rPr>
        <w:t>С их помощью можно предельно лаконично оценить всё, что подлежит оцениванию. Самооценка с помощью линеечек может быть двух типов – ретроспективная (обращенная в прошлое) и прогностическая (предсказывающая).</w:t>
      </w:r>
    </w:p>
    <w:p w:rsidR="006614E1" w:rsidRPr="00986C8B" w:rsidRDefault="001C57E4" w:rsidP="00986C8B">
      <w:pPr>
        <w:autoSpaceDE w:val="0"/>
        <w:autoSpaceDN w:val="0"/>
        <w:adjustRightInd w:val="0"/>
        <w:spacing w:after="0" w:line="240" w:lineRule="auto"/>
        <w:ind w:firstLine="539"/>
        <w:jc w:val="both"/>
        <w:rPr>
          <w:rFonts w:ascii="Times New Roman CYR" w:hAnsi="Times New Roman CYR" w:cs="Times New Roman CYR"/>
          <w:sz w:val="28"/>
          <w:szCs w:val="28"/>
          <w:lang w:eastAsia="ru-RU"/>
        </w:rPr>
      </w:pPr>
      <w:r w:rsidRPr="00986C8B">
        <w:rPr>
          <w:rFonts w:ascii="Times New Roman CYR" w:hAnsi="Times New Roman CYR" w:cs="Times New Roman CYR"/>
          <w:bCs/>
          <w:sz w:val="28"/>
          <w:szCs w:val="28"/>
          <w:lang w:eastAsia="ru-RU"/>
        </w:rPr>
        <w:t>Ретроспективная  самооценка</w:t>
      </w:r>
      <w:r w:rsidRPr="00986C8B">
        <w:rPr>
          <w:rFonts w:ascii="Times New Roman CYR" w:hAnsi="Times New Roman CYR" w:cs="Times New Roman CYR"/>
          <w:sz w:val="28"/>
          <w:szCs w:val="28"/>
          <w:lang w:eastAsia="ru-RU"/>
        </w:rPr>
        <w:t xml:space="preserve"> – это оценка уже выполненной работы. Она проще, чем прогностическая оценка предстоящей работы, поэтому начинаю формирование самооценки с неё. И только тогда, когда использование линеечек становится привычной нормой работы класса</w:t>
      </w:r>
      <w:r w:rsidR="006614E1" w:rsidRPr="00986C8B">
        <w:rPr>
          <w:rFonts w:ascii="Times New Roman CYR" w:hAnsi="Times New Roman CYR" w:cs="Times New Roman CYR"/>
          <w:sz w:val="28"/>
          <w:szCs w:val="28"/>
          <w:lang w:eastAsia="ru-RU"/>
        </w:rPr>
        <w:t>,</w:t>
      </w:r>
      <w:r w:rsidRPr="00986C8B">
        <w:rPr>
          <w:rFonts w:ascii="Times New Roman CYR" w:hAnsi="Times New Roman CYR" w:cs="Times New Roman CYR"/>
          <w:sz w:val="28"/>
          <w:szCs w:val="28"/>
          <w:lang w:eastAsia="ru-RU"/>
        </w:rPr>
        <w:t xml:space="preserve"> </w:t>
      </w:r>
      <w:r w:rsidR="00EC2C51" w:rsidRPr="00986C8B">
        <w:rPr>
          <w:rFonts w:ascii="Times New Roman CYR" w:hAnsi="Times New Roman CYR" w:cs="Times New Roman CYR"/>
          <w:sz w:val="28"/>
          <w:szCs w:val="28"/>
          <w:lang w:eastAsia="ru-RU"/>
        </w:rPr>
        <w:t>перехожу</w:t>
      </w:r>
      <w:r w:rsidRPr="00986C8B">
        <w:rPr>
          <w:rFonts w:ascii="Times New Roman CYR" w:hAnsi="Times New Roman CYR" w:cs="Times New Roman CYR"/>
          <w:sz w:val="28"/>
          <w:szCs w:val="28"/>
          <w:lang w:eastAsia="ru-RU"/>
        </w:rPr>
        <w:t xml:space="preserve"> к формированию прогностической самооценки. </w:t>
      </w:r>
    </w:p>
    <w:p w:rsidR="001C57E4" w:rsidRPr="00986C8B" w:rsidRDefault="001C57E4" w:rsidP="00986C8B">
      <w:pPr>
        <w:autoSpaceDE w:val="0"/>
        <w:autoSpaceDN w:val="0"/>
        <w:adjustRightInd w:val="0"/>
        <w:spacing w:after="0" w:line="240" w:lineRule="auto"/>
        <w:ind w:firstLine="539"/>
        <w:jc w:val="both"/>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 xml:space="preserve">Следует </w:t>
      </w:r>
      <w:r w:rsidR="005F5548" w:rsidRPr="00986C8B">
        <w:rPr>
          <w:rFonts w:ascii="Times New Roman CYR" w:hAnsi="Times New Roman CYR" w:cs="Times New Roman CYR"/>
          <w:sz w:val="28"/>
          <w:szCs w:val="28"/>
          <w:lang w:eastAsia="ru-RU"/>
        </w:rPr>
        <w:t>выделить три этапа</w:t>
      </w:r>
      <w:r w:rsidRPr="00986C8B">
        <w:rPr>
          <w:rFonts w:ascii="Times New Roman CYR" w:hAnsi="Times New Roman CYR" w:cs="Times New Roman CYR"/>
          <w:sz w:val="28"/>
          <w:szCs w:val="28"/>
          <w:lang w:eastAsia="ru-RU"/>
        </w:rPr>
        <w:t xml:space="preserve"> формирования ретроспективной оценки:</w:t>
      </w:r>
    </w:p>
    <w:p w:rsidR="00EC2C51" w:rsidRPr="00986C8B" w:rsidRDefault="006614E1" w:rsidP="00986C8B">
      <w:pPr>
        <w:pStyle w:val="a4"/>
        <w:autoSpaceDE w:val="0"/>
        <w:autoSpaceDN w:val="0"/>
        <w:adjustRightInd w:val="0"/>
        <w:spacing w:after="0" w:line="240" w:lineRule="auto"/>
        <w:ind w:left="0"/>
        <w:jc w:val="both"/>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 xml:space="preserve">1 этап. </w:t>
      </w:r>
      <w:r w:rsidR="005F5548" w:rsidRPr="00986C8B">
        <w:rPr>
          <w:rFonts w:ascii="Times New Roman CYR" w:hAnsi="Times New Roman CYR" w:cs="Times New Roman CYR"/>
          <w:sz w:val="28"/>
          <w:szCs w:val="28"/>
          <w:lang w:eastAsia="ru-RU"/>
        </w:rPr>
        <w:t>Р</w:t>
      </w:r>
      <w:r w:rsidR="00EC2C51" w:rsidRPr="00986C8B">
        <w:rPr>
          <w:rFonts w:ascii="Times New Roman CYR" w:hAnsi="Times New Roman CYR" w:cs="Times New Roman CYR"/>
          <w:sz w:val="28"/>
          <w:szCs w:val="28"/>
          <w:lang w:eastAsia="ru-RU"/>
        </w:rPr>
        <w:t xml:space="preserve">ебенок оценивает свою работу после того, как работа мною проверена, т.е. исправлены ошибки.  Получив свою тетрадь с исправлениями, но без моей (учительской) оценки, ребёнок изучает исправления и сам себя оценивает по тем шкалам, которые определяет с учителем. Когда я проверяю тетрадь, то ставлю оценку на той же линеечке. Возвращая детям их </w:t>
      </w:r>
      <w:r w:rsidR="001C617D" w:rsidRPr="00986C8B">
        <w:rPr>
          <w:rFonts w:ascii="Times New Roman CYR" w:hAnsi="Times New Roman CYR" w:cs="Times New Roman CYR"/>
          <w:sz w:val="28"/>
          <w:szCs w:val="28"/>
          <w:lang w:eastAsia="ru-RU"/>
        </w:rPr>
        <w:t>работы, сначала называю</w:t>
      </w:r>
      <w:r w:rsidR="00EC2C51" w:rsidRPr="00986C8B">
        <w:rPr>
          <w:rFonts w:ascii="Times New Roman CYR" w:hAnsi="Times New Roman CYR" w:cs="Times New Roman CYR"/>
          <w:sz w:val="28"/>
          <w:szCs w:val="28"/>
          <w:lang w:eastAsia="ru-RU"/>
        </w:rPr>
        <w:t xml:space="preserve"> детей, чья с</w:t>
      </w:r>
      <w:r w:rsidR="001C617D" w:rsidRPr="00986C8B">
        <w:rPr>
          <w:rFonts w:ascii="Times New Roman CYR" w:hAnsi="Times New Roman CYR" w:cs="Times New Roman CYR"/>
          <w:sz w:val="28"/>
          <w:szCs w:val="28"/>
          <w:lang w:eastAsia="ru-RU"/>
        </w:rPr>
        <w:t xml:space="preserve">амооценка </w:t>
      </w:r>
      <w:r w:rsidR="00986C8B" w:rsidRPr="00986C8B">
        <w:rPr>
          <w:rFonts w:ascii="Times New Roman CYR" w:hAnsi="Times New Roman CYR" w:cs="Times New Roman CYR"/>
          <w:sz w:val="28"/>
          <w:szCs w:val="28"/>
          <w:lang w:eastAsia="ru-RU"/>
        </w:rPr>
        <w:t>совпала с</w:t>
      </w:r>
      <w:r w:rsidR="001C617D" w:rsidRPr="00986C8B">
        <w:rPr>
          <w:rFonts w:ascii="Times New Roman CYR" w:hAnsi="Times New Roman CYR" w:cs="Times New Roman CYR"/>
          <w:sz w:val="28"/>
          <w:szCs w:val="28"/>
          <w:lang w:eastAsia="ru-RU"/>
        </w:rPr>
        <w:t xml:space="preserve"> моей оценкой и очень их хвалю</w:t>
      </w:r>
      <w:r w:rsidR="00EC2C51" w:rsidRPr="00986C8B">
        <w:rPr>
          <w:rFonts w:ascii="Times New Roman CYR" w:hAnsi="Times New Roman CYR" w:cs="Times New Roman CYR"/>
          <w:sz w:val="28"/>
          <w:szCs w:val="28"/>
          <w:lang w:eastAsia="ru-RU"/>
        </w:rPr>
        <w:t xml:space="preserve"> (вне зависимости от количества ошибок). </w:t>
      </w:r>
    </w:p>
    <w:p w:rsidR="00EC2C51" w:rsidRPr="00986C8B" w:rsidRDefault="00EC2C51" w:rsidP="00986C8B">
      <w:pPr>
        <w:autoSpaceDE w:val="0"/>
        <w:autoSpaceDN w:val="0"/>
        <w:adjustRightInd w:val="0"/>
        <w:spacing w:after="0" w:line="240" w:lineRule="auto"/>
        <w:ind w:firstLine="539"/>
        <w:jc w:val="center"/>
        <w:rPr>
          <w:rFonts w:ascii="Times New Roman CYR" w:hAnsi="Times New Roman CYR" w:cs="Times New Roman CYR"/>
          <w:sz w:val="28"/>
          <w:szCs w:val="28"/>
          <w:lang w:eastAsia="ru-RU"/>
        </w:rPr>
      </w:pPr>
      <w:r w:rsidRPr="00986C8B">
        <w:rPr>
          <w:rFonts w:cs="Calibri"/>
          <w:noProof/>
          <w:lang w:eastAsia="ru-RU"/>
        </w:rPr>
        <w:drawing>
          <wp:inline distT="0" distB="0" distL="0" distR="0">
            <wp:extent cx="3514725" cy="1502588"/>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12880" cy="1501799"/>
                    </a:xfrm>
                    <a:prstGeom prst="rect">
                      <a:avLst/>
                    </a:prstGeom>
                    <a:noFill/>
                    <a:ln w="9525">
                      <a:noFill/>
                      <a:miter lim="800000"/>
                      <a:headEnd/>
                      <a:tailEnd/>
                    </a:ln>
                  </pic:spPr>
                </pic:pic>
              </a:graphicData>
            </a:graphic>
          </wp:inline>
        </w:drawing>
      </w:r>
    </w:p>
    <w:p w:rsidR="001C617D" w:rsidRPr="00986C8B" w:rsidRDefault="006614E1" w:rsidP="00986C8B">
      <w:pPr>
        <w:pStyle w:val="a4"/>
        <w:numPr>
          <w:ilvl w:val="0"/>
          <w:numId w:val="25"/>
        </w:numPr>
        <w:autoSpaceDE w:val="0"/>
        <w:autoSpaceDN w:val="0"/>
        <w:adjustRightInd w:val="0"/>
        <w:spacing w:after="0" w:line="240" w:lineRule="auto"/>
        <w:ind w:left="0" w:firstLine="0"/>
        <w:jc w:val="both"/>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 xml:space="preserve">этап. </w:t>
      </w:r>
      <w:r w:rsidR="005F5548" w:rsidRPr="00986C8B">
        <w:rPr>
          <w:rFonts w:ascii="Times New Roman CYR" w:hAnsi="Times New Roman CYR" w:cs="Times New Roman CYR"/>
          <w:sz w:val="28"/>
          <w:szCs w:val="28"/>
          <w:lang w:eastAsia="ru-RU"/>
        </w:rPr>
        <w:t>Р</w:t>
      </w:r>
      <w:r w:rsidR="00EC2C51" w:rsidRPr="00986C8B">
        <w:rPr>
          <w:rFonts w:ascii="Times New Roman CYR" w:hAnsi="Times New Roman CYR" w:cs="Times New Roman CYR"/>
          <w:sz w:val="28"/>
          <w:szCs w:val="28"/>
          <w:lang w:eastAsia="ru-RU"/>
        </w:rPr>
        <w:t xml:space="preserve">ебенок оценивает свою работу сразу после  её выполнения, до </w:t>
      </w:r>
      <w:r w:rsidR="001C617D" w:rsidRPr="00986C8B">
        <w:rPr>
          <w:rFonts w:ascii="Times New Roman CYR" w:hAnsi="Times New Roman CYR" w:cs="Times New Roman CYR"/>
          <w:sz w:val="28"/>
          <w:szCs w:val="28"/>
          <w:lang w:eastAsia="ru-RU"/>
        </w:rPr>
        <w:t>моей</w:t>
      </w:r>
      <w:r w:rsidR="00EC2C51" w:rsidRPr="00986C8B">
        <w:rPr>
          <w:rFonts w:ascii="Times New Roman CYR" w:hAnsi="Times New Roman CYR" w:cs="Times New Roman CYR"/>
          <w:sz w:val="28"/>
          <w:szCs w:val="28"/>
          <w:lang w:eastAsia="ru-RU"/>
        </w:rPr>
        <w:t xml:space="preserve"> проверки. Такая самооценка, стимулирует ученика к самоконтролю.</w:t>
      </w:r>
    </w:p>
    <w:p w:rsidR="001C57E4" w:rsidRPr="00986C8B" w:rsidRDefault="006614E1" w:rsidP="00986C8B">
      <w:pPr>
        <w:pStyle w:val="a4"/>
        <w:numPr>
          <w:ilvl w:val="0"/>
          <w:numId w:val="25"/>
        </w:numPr>
        <w:autoSpaceDE w:val="0"/>
        <w:autoSpaceDN w:val="0"/>
        <w:adjustRightInd w:val="0"/>
        <w:spacing w:after="0" w:line="240" w:lineRule="auto"/>
        <w:ind w:left="0" w:firstLine="0"/>
        <w:jc w:val="both"/>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 xml:space="preserve">этап. </w:t>
      </w:r>
      <w:r w:rsidR="005F5548" w:rsidRPr="00986C8B">
        <w:rPr>
          <w:rFonts w:ascii="Times New Roman CYR" w:hAnsi="Times New Roman CYR" w:cs="Times New Roman CYR"/>
          <w:sz w:val="28"/>
          <w:szCs w:val="28"/>
          <w:lang w:eastAsia="ru-RU"/>
        </w:rPr>
        <w:t>К</w:t>
      </w:r>
      <w:r w:rsidR="001C57E4" w:rsidRPr="00986C8B">
        <w:rPr>
          <w:rFonts w:ascii="Times New Roman CYR" w:hAnsi="Times New Roman CYR" w:cs="Times New Roman CYR"/>
          <w:sz w:val="28"/>
          <w:szCs w:val="28"/>
          <w:lang w:eastAsia="ru-RU"/>
        </w:rPr>
        <w:t xml:space="preserve">аковы бы небыли </w:t>
      </w:r>
      <w:r w:rsidR="00986C8B" w:rsidRPr="00986C8B">
        <w:rPr>
          <w:rFonts w:ascii="Times New Roman CYR" w:hAnsi="Times New Roman CYR" w:cs="Times New Roman CYR"/>
          <w:sz w:val="28"/>
          <w:szCs w:val="28"/>
          <w:lang w:eastAsia="ru-RU"/>
        </w:rPr>
        <w:t>результаты одной</w:t>
      </w:r>
      <w:r w:rsidR="001C57E4" w:rsidRPr="00986C8B">
        <w:rPr>
          <w:rFonts w:ascii="Times New Roman CYR" w:hAnsi="Times New Roman CYR" w:cs="Times New Roman CYR"/>
          <w:sz w:val="28"/>
          <w:szCs w:val="28"/>
          <w:lang w:eastAsia="ru-RU"/>
        </w:rPr>
        <w:t xml:space="preserve"> </w:t>
      </w:r>
      <w:r w:rsidR="00986C8B" w:rsidRPr="00986C8B">
        <w:rPr>
          <w:rFonts w:ascii="Times New Roman CYR" w:hAnsi="Times New Roman CYR" w:cs="Times New Roman CYR"/>
          <w:sz w:val="28"/>
          <w:szCs w:val="28"/>
          <w:lang w:eastAsia="ru-RU"/>
        </w:rPr>
        <w:t>работы они</w:t>
      </w:r>
      <w:r w:rsidR="001C57E4" w:rsidRPr="00986C8B">
        <w:rPr>
          <w:rFonts w:ascii="Times New Roman CYR" w:hAnsi="Times New Roman CYR" w:cs="Times New Roman CYR"/>
          <w:sz w:val="28"/>
          <w:szCs w:val="28"/>
          <w:lang w:eastAsia="ru-RU"/>
        </w:rPr>
        <w:t xml:space="preserve"> могут </w:t>
      </w:r>
      <w:r w:rsidR="00986C8B" w:rsidRPr="00986C8B">
        <w:rPr>
          <w:rFonts w:ascii="Times New Roman CYR" w:hAnsi="Times New Roman CYR" w:cs="Times New Roman CYR"/>
          <w:sz w:val="28"/>
          <w:szCs w:val="28"/>
          <w:lang w:eastAsia="ru-RU"/>
        </w:rPr>
        <w:t>быть качественно</w:t>
      </w:r>
      <w:r w:rsidR="001C57E4" w:rsidRPr="00986C8B">
        <w:rPr>
          <w:rFonts w:ascii="Times New Roman CYR" w:hAnsi="Times New Roman CYR" w:cs="Times New Roman CYR"/>
          <w:sz w:val="28"/>
          <w:szCs w:val="28"/>
          <w:lang w:eastAsia="ru-RU"/>
        </w:rPr>
        <w:t xml:space="preserve"> оценены только в сравнении. Если ребёнок имеет возможность </w:t>
      </w:r>
      <w:r w:rsidR="001C57E4" w:rsidRPr="00986C8B">
        <w:rPr>
          <w:rFonts w:ascii="Times New Roman CYR" w:hAnsi="Times New Roman CYR" w:cs="Times New Roman CYR"/>
          <w:sz w:val="28"/>
          <w:szCs w:val="28"/>
          <w:lang w:eastAsia="ru-RU"/>
        </w:rPr>
        <w:lastRenderedPageBreak/>
        <w:t>сравнивать свои сегодняшние достижения со своими вчерашними достижениями, то у него появятся надёжное основание для самоуважения, сознательного оптимистического отношения к себе, к своему учебному труду.</w:t>
      </w:r>
    </w:p>
    <w:p w:rsidR="004A7802" w:rsidRPr="00986C8B" w:rsidRDefault="00664E08" w:rsidP="00986C8B">
      <w:pPr>
        <w:autoSpaceDE w:val="0"/>
        <w:autoSpaceDN w:val="0"/>
        <w:adjustRightInd w:val="0"/>
        <w:spacing w:after="0" w:line="240" w:lineRule="auto"/>
        <w:jc w:val="both"/>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З</w:t>
      </w:r>
      <w:r w:rsidR="001C617D" w:rsidRPr="00986C8B">
        <w:rPr>
          <w:rFonts w:ascii="Times New Roman CYR" w:hAnsi="Times New Roman CYR" w:cs="Times New Roman CYR"/>
          <w:sz w:val="28"/>
          <w:szCs w:val="28"/>
          <w:lang w:eastAsia="ru-RU"/>
        </w:rPr>
        <w:t>аполняется и сравнительная таблица:</w:t>
      </w:r>
    </w:p>
    <w:p w:rsidR="001C617D" w:rsidRPr="00986C8B" w:rsidRDefault="001C617D" w:rsidP="00986C8B">
      <w:pPr>
        <w:autoSpaceDE w:val="0"/>
        <w:autoSpaceDN w:val="0"/>
        <w:adjustRightInd w:val="0"/>
        <w:spacing w:after="0" w:line="240" w:lineRule="auto"/>
        <w:ind w:firstLine="539"/>
        <w:jc w:val="center"/>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Сравнительная таблица ученика ____  класса</w:t>
      </w:r>
    </w:p>
    <w:tbl>
      <w:tblPr>
        <w:tblStyle w:val="a3"/>
        <w:tblW w:w="0" w:type="auto"/>
        <w:tblLook w:val="04A0" w:firstRow="1" w:lastRow="0" w:firstColumn="1" w:lastColumn="0" w:noHBand="0" w:noVBand="1"/>
      </w:tblPr>
      <w:tblGrid>
        <w:gridCol w:w="2534"/>
        <w:gridCol w:w="2534"/>
        <w:gridCol w:w="2534"/>
        <w:gridCol w:w="2535"/>
      </w:tblGrid>
      <w:tr w:rsidR="00986C8B" w:rsidRPr="00986C8B" w:rsidTr="00F6675C">
        <w:tc>
          <w:tcPr>
            <w:tcW w:w="10137" w:type="dxa"/>
            <w:gridSpan w:val="4"/>
          </w:tcPr>
          <w:p w:rsidR="001C617D" w:rsidRPr="00986C8B" w:rsidRDefault="001C617D" w:rsidP="00986C8B">
            <w:pPr>
              <w:autoSpaceDE w:val="0"/>
              <w:autoSpaceDN w:val="0"/>
              <w:adjustRightInd w:val="0"/>
              <w:jc w:val="center"/>
              <w:rPr>
                <w:rFonts w:ascii="Times New Roman CYR" w:hAnsi="Times New Roman CYR" w:cs="Times New Roman CYR"/>
                <w:i/>
                <w:sz w:val="28"/>
                <w:szCs w:val="28"/>
                <w:lang w:eastAsia="ru-RU"/>
              </w:rPr>
            </w:pPr>
            <w:r w:rsidRPr="00986C8B">
              <w:rPr>
                <w:rFonts w:ascii="Times New Roman CYR" w:hAnsi="Times New Roman CYR" w:cs="Times New Roman CYR"/>
                <w:i/>
                <w:sz w:val="28"/>
                <w:szCs w:val="28"/>
                <w:lang w:eastAsia="ru-RU"/>
              </w:rPr>
              <w:t>Правописание непроверяемой безударной гласной</w:t>
            </w:r>
          </w:p>
        </w:tc>
      </w:tr>
      <w:tr w:rsidR="00986C8B" w:rsidRPr="00986C8B" w:rsidTr="001C617D">
        <w:tc>
          <w:tcPr>
            <w:tcW w:w="2534" w:type="dxa"/>
          </w:tcPr>
          <w:p w:rsidR="001C617D" w:rsidRPr="00986C8B" w:rsidRDefault="001C617D" w:rsidP="00986C8B">
            <w:pPr>
              <w:autoSpaceDE w:val="0"/>
              <w:autoSpaceDN w:val="0"/>
              <w:adjustRightInd w:val="0"/>
              <w:jc w:val="both"/>
              <w:rPr>
                <w:rFonts w:ascii="Times New Roman CYR" w:hAnsi="Times New Roman CYR" w:cs="Times New Roman CYR"/>
                <w:i/>
                <w:sz w:val="28"/>
                <w:szCs w:val="28"/>
                <w:lang w:eastAsia="ru-RU"/>
              </w:rPr>
            </w:pPr>
            <w:r w:rsidRPr="00986C8B">
              <w:rPr>
                <w:rFonts w:ascii="Times New Roman CYR" w:hAnsi="Times New Roman CYR" w:cs="Times New Roman CYR"/>
                <w:i/>
                <w:sz w:val="28"/>
                <w:szCs w:val="28"/>
                <w:lang w:eastAsia="ru-RU"/>
              </w:rPr>
              <w:t>январь</w:t>
            </w:r>
          </w:p>
        </w:tc>
        <w:tc>
          <w:tcPr>
            <w:tcW w:w="2534" w:type="dxa"/>
          </w:tcPr>
          <w:p w:rsidR="001C617D" w:rsidRPr="00986C8B" w:rsidRDefault="001C617D" w:rsidP="00986C8B">
            <w:pPr>
              <w:autoSpaceDE w:val="0"/>
              <w:autoSpaceDN w:val="0"/>
              <w:adjustRightInd w:val="0"/>
              <w:jc w:val="both"/>
              <w:rPr>
                <w:rFonts w:ascii="Times New Roman CYR" w:hAnsi="Times New Roman CYR" w:cs="Times New Roman CYR"/>
                <w:i/>
                <w:sz w:val="28"/>
                <w:szCs w:val="28"/>
                <w:lang w:eastAsia="ru-RU"/>
              </w:rPr>
            </w:pPr>
            <w:r w:rsidRPr="00986C8B">
              <w:rPr>
                <w:rFonts w:ascii="Times New Roman CYR" w:hAnsi="Times New Roman CYR" w:cs="Times New Roman CYR"/>
                <w:i/>
                <w:sz w:val="28"/>
                <w:szCs w:val="28"/>
                <w:lang w:eastAsia="ru-RU"/>
              </w:rPr>
              <w:t>10 февраля</w:t>
            </w:r>
          </w:p>
        </w:tc>
        <w:tc>
          <w:tcPr>
            <w:tcW w:w="2534" w:type="dxa"/>
          </w:tcPr>
          <w:p w:rsidR="001C617D" w:rsidRPr="00986C8B" w:rsidRDefault="001C617D" w:rsidP="00986C8B">
            <w:pPr>
              <w:autoSpaceDE w:val="0"/>
              <w:autoSpaceDN w:val="0"/>
              <w:adjustRightInd w:val="0"/>
              <w:jc w:val="both"/>
              <w:rPr>
                <w:rFonts w:ascii="Times New Roman CYR" w:hAnsi="Times New Roman CYR" w:cs="Times New Roman CYR"/>
                <w:i/>
                <w:sz w:val="28"/>
                <w:szCs w:val="28"/>
                <w:lang w:eastAsia="ru-RU"/>
              </w:rPr>
            </w:pPr>
            <w:r w:rsidRPr="00986C8B">
              <w:rPr>
                <w:rFonts w:ascii="Times New Roman CYR" w:hAnsi="Times New Roman CYR" w:cs="Times New Roman CYR"/>
                <w:i/>
                <w:sz w:val="28"/>
                <w:szCs w:val="28"/>
                <w:lang w:eastAsia="ru-RU"/>
              </w:rPr>
              <w:t>15 марта</w:t>
            </w:r>
          </w:p>
        </w:tc>
        <w:tc>
          <w:tcPr>
            <w:tcW w:w="2535" w:type="dxa"/>
          </w:tcPr>
          <w:p w:rsidR="001C617D" w:rsidRPr="00986C8B" w:rsidRDefault="001C617D" w:rsidP="00986C8B">
            <w:pPr>
              <w:autoSpaceDE w:val="0"/>
              <w:autoSpaceDN w:val="0"/>
              <w:adjustRightInd w:val="0"/>
              <w:jc w:val="both"/>
              <w:rPr>
                <w:rFonts w:ascii="Times New Roman CYR" w:hAnsi="Times New Roman CYR" w:cs="Times New Roman CYR"/>
                <w:i/>
                <w:sz w:val="28"/>
                <w:szCs w:val="28"/>
                <w:lang w:eastAsia="ru-RU"/>
              </w:rPr>
            </w:pPr>
            <w:r w:rsidRPr="00986C8B">
              <w:rPr>
                <w:rFonts w:ascii="Times New Roman CYR" w:hAnsi="Times New Roman CYR" w:cs="Times New Roman CYR"/>
                <w:i/>
                <w:sz w:val="28"/>
                <w:szCs w:val="28"/>
                <w:lang w:eastAsia="ru-RU"/>
              </w:rPr>
              <w:t>10 апреля</w:t>
            </w:r>
          </w:p>
        </w:tc>
      </w:tr>
      <w:tr w:rsidR="001C617D" w:rsidRPr="00986C8B" w:rsidTr="00CA42B2">
        <w:trPr>
          <w:trHeight w:val="1420"/>
        </w:trPr>
        <w:tc>
          <w:tcPr>
            <w:tcW w:w="2534" w:type="dxa"/>
          </w:tcPr>
          <w:p w:rsidR="001C617D" w:rsidRPr="00986C8B" w:rsidRDefault="000C38B0" w:rsidP="00986C8B">
            <w:pPr>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59" type="#_x0000_t32" style="position:absolute;left:0;text-align:left;margin-left:37.2pt;margin-top:42.8pt;width:17.25pt;height:12.75pt;z-index:251688960;mso-position-horizontal-relative:text;mso-position-vertical-relative:text" o:connectortype="straight"/>
              </w:pict>
            </w:r>
            <w:r>
              <w:rPr>
                <w:noProof/>
                <w:sz w:val="24"/>
                <w:szCs w:val="24"/>
              </w:rPr>
              <w:pict>
                <v:shape id="_x0000_s1060" type="#_x0000_t32" style="position:absolute;left:0;text-align:left;margin-left:37.2pt;margin-top:42.8pt;width:13.5pt;height:12.75pt;flip:x;z-index:251687936;mso-position-horizontal-relative:text;mso-position-vertical-relative:text" o:connectortype="straight"/>
              </w:pict>
            </w:r>
            <w:r>
              <w:rPr>
                <w:noProof/>
                <w:sz w:val="24"/>
                <w:szCs w:val="24"/>
              </w:rPr>
              <w:pict>
                <v:shape id="_x0000_s1076" type="#_x0000_t32" style="position:absolute;left:0;text-align:left;margin-left:37.2pt;margin-top:60.9pt;width:13.5pt;height:0;z-index:251685888;mso-position-horizontal-relative:text;mso-position-vertical-relative:text" o:connectortype="straight"/>
              </w:pict>
            </w:r>
            <w:r>
              <w:rPr>
                <w:noProof/>
                <w:sz w:val="24"/>
                <w:szCs w:val="24"/>
              </w:rPr>
              <w:pict>
                <v:line id="_x0000_s1053" style="position:absolute;left:0;text-align:left;z-index:251686912;mso-position-horizontal-relative:text;mso-position-vertical-relative:text" from="45pt,10.65pt" to="45pt,60.9pt"/>
              </w:pict>
            </w:r>
            <w:r>
              <w:rPr>
                <w:noProof/>
                <w:sz w:val="24"/>
                <w:szCs w:val="24"/>
              </w:rPr>
              <w:pict>
                <v:shape id="_x0000_s1058" type="#_x0000_t32" style="position:absolute;left:0;text-align:left;margin-left:37.2pt;margin-top:38.4pt;width:13.5pt;height:0;z-index:251689984;mso-position-horizontal-relative:text;mso-position-vertical-relative:text" o:connectortype="straight"/>
              </w:pict>
            </w:r>
            <w:r>
              <w:rPr>
                <w:noProof/>
                <w:sz w:val="24"/>
                <w:szCs w:val="24"/>
              </w:rPr>
              <w:pict>
                <v:shape id="_x0000_s1057" type="#_x0000_t32" style="position:absolute;left:0;text-align:left;margin-left:37.2pt;margin-top:10.65pt;width:17.25pt;height:0;z-index:251691008;mso-position-horizontal-relative:text;mso-position-vertical-relative:text" o:connectortype="straight"/>
              </w:pict>
            </w:r>
          </w:p>
        </w:tc>
        <w:tc>
          <w:tcPr>
            <w:tcW w:w="2534" w:type="dxa"/>
          </w:tcPr>
          <w:p w:rsidR="001C617D" w:rsidRPr="00986C8B" w:rsidRDefault="000C38B0" w:rsidP="00986C8B">
            <w:pPr>
              <w:jc w:val="both"/>
              <w:rPr>
                <w:sz w:val="24"/>
                <w:szCs w:val="24"/>
              </w:rPr>
            </w:pPr>
            <w:r>
              <w:rPr>
                <w:noProof/>
                <w:sz w:val="24"/>
                <w:szCs w:val="24"/>
              </w:rPr>
              <w:pict>
                <v:shape id="_x0000_s1065" type="#_x0000_t32" style="position:absolute;left:0;text-align:left;margin-left:42.1pt;margin-top:28.65pt;width:15pt;height:9.75pt;flip:y;z-index:251692032;mso-position-horizontal-relative:text;mso-position-vertical-relative:text" o:connectortype="straight"/>
              </w:pict>
            </w:r>
            <w:r>
              <w:rPr>
                <w:noProof/>
                <w:sz w:val="24"/>
                <w:szCs w:val="24"/>
              </w:rPr>
              <w:pict>
                <v:shape id="_x0000_s1064" type="#_x0000_t32" style="position:absolute;left:0;text-align:left;margin-left:42.1pt;margin-top:28.65pt;width:18.75pt;height:9.75pt;z-index:251693056;mso-position-horizontal-relative:text;mso-position-vertical-relative:text" o:connectortype="straight"/>
              </w:pict>
            </w:r>
            <w:r>
              <w:rPr>
                <w:noProof/>
                <w:sz w:val="24"/>
                <w:szCs w:val="24"/>
              </w:rPr>
              <w:pict>
                <v:shape id="_x0000_s1063" type="#_x0000_t32" style="position:absolute;left:0;text-align:left;margin-left:42.1pt;margin-top:60.9pt;width:18.75pt;height:0;z-index:251694080;mso-position-horizontal-relative:text;mso-position-vertical-relative:text" o:connectortype="straight"/>
              </w:pict>
            </w:r>
            <w:r>
              <w:rPr>
                <w:noProof/>
                <w:sz w:val="24"/>
                <w:szCs w:val="24"/>
              </w:rPr>
              <w:pict>
                <v:shape id="_x0000_s1062" type="#_x0000_t32" style="position:absolute;left:0;text-align:left;margin-left:42.1pt;margin-top:38.4pt;width:18.75pt;height:0;z-index:251695104;mso-position-horizontal-relative:text;mso-position-vertical-relative:text" o:connectortype="straight"/>
              </w:pict>
            </w:r>
            <w:r>
              <w:rPr>
                <w:noProof/>
                <w:sz w:val="24"/>
                <w:szCs w:val="24"/>
              </w:rPr>
              <w:pict>
                <v:shape id="_x0000_s1061" type="#_x0000_t32" style="position:absolute;left:0;text-align:left;margin-left:38.35pt;margin-top:10.65pt;width:22.5pt;height:0;z-index:251696128;mso-position-horizontal-relative:text;mso-position-vertical-relative:text" o:connectortype="straight"/>
              </w:pict>
            </w:r>
            <w:r>
              <w:rPr>
                <w:noProof/>
                <w:sz w:val="24"/>
                <w:szCs w:val="24"/>
              </w:rPr>
              <w:pict>
                <v:line id="_x0000_s1054" style="position:absolute;left:0;text-align:left;z-index:251697152;mso-position-horizontal-relative:text;mso-position-vertical-relative:text" from="51.4pt,10.65pt" to="51.4pt,60.9pt"/>
              </w:pict>
            </w:r>
          </w:p>
        </w:tc>
        <w:tc>
          <w:tcPr>
            <w:tcW w:w="2534" w:type="dxa"/>
          </w:tcPr>
          <w:p w:rsidR="001C617D" w:rsidRPr="00986C8B" w:rsidRDefault="000C38B0" w:rsidP="00986C8B">
            <w:pPr>
              <w:jc w:val="both"/>
              <w:rPr>
                <w:sz w:val="24"/>
                <w:szCs w:val="24"/>
              </w:rPr>
            </w:pPr>
            <w:r>
              <w:rPr>
                <w:noProof/>
                <w:sz w:val="24"/>
                <w:szCs w:val="24"/>
              </w:rPr>
              <w:pict>
                <v:shape id="_x0000_s1069" type="#_x0000_t32" style="position:absolute;left:0;text-align:left;margin-left:39.45pt;margin-top:19.5pt;width:16.5pt;height:9.15pt;z-index:251698176;mso-position-horizontal-relative:text;mso-position-vertical-relative:text" o:connectortype="straight"/>
              </w:pict>
            </w:r>
            <w:r>
              <w:rPr>
                <w:noProof/>
                <w:sz w:val="24"/>
                <w:szCs w:val="24"/>
              </w:rPr>
              <w:pict>
                <v:shape id="_x0000_s1070" type="#_x0000_t32" style="position:absolute;left:0;text-align:left;margin-left:39.45pt;margin-top:19.5pt;width:16.5pt;height:9.15pt;flip:y;z-index:251699200;mso-position-horizontal-relative:text;mso-position-vertical-relative:text" o:connectortype="straight"/>
              </w:pict>
            </w:r>
            <w:r>
              <w:rPr>
                <w:noProof/>
                <w:sz w:val="24"/>
                <w:szCs w:val="24"/>
              </w:rPr>
              <w:pict>
                <v:shape id="_x0000_s1068" type="#_x0000_t32" style="position:absolute;left:0;text-align:left;margin-left:39.45pt;margin-top:38.4pt;width:16.5pt;height:0;z-index:251700224;mso-position-horizontal-relative:text;mso-position-vertical-relative:text" o:connectortype="straight"/>
              </w:pict>
            </w:r>
            <w:r>
              <w:rPr>
                <w:noProof/>
                <w:sz w:val="24"/>
                <w:szCs w:val="24"/>
              </w:rPr>
              <w:pict>
                <v:shape id="_x0000_s1067" type="#_x0000_t32" style="position:absolute;left:0;text-align:left;margin-left:39.45pt;margin-top:60.9pt;width:16.5pt;height:0;z-index:251701248;mso-position-horizontal-relative:text;mso-position-vertical-relative:text" o:connectortype="straight"/>
              </w:pict>
            </w:r>
            <w:r>
              <w:rPr>
                <w:noProof/>
                <w:sz w:val="24"/>
                <w:szCs w:val="24"/>
              </w:rPr>
              <w:pict>
                <v:shape id="_x0000_s1066" type="#_x0000_t32" style="position:absolute;left:0;text-align:left;margin-left:39.45pt;margin-top:10.65pt;width:16.5pt;height:0;z-index:251702272;mso-position-horizontal-relative:text;mso-position-vertical-relative:text" o:connectortype="straight"/>
              </w:pict>
            </w:r>
            <w:r>
              <w:rPr>
                <w:noProof/>
                <w:sz w:val="24"/>
                <w:szCs w:val="24"/>
              </w:rPr>
              <w:pict>
                <v:line id="_x0000_s1055" style="position:absolute;left:0;text-align:left;z-index:251703296;mso-position-horizontal-relative:text;mso-position-vertical-relative:text" from="48.75pt,10.65pt" to="48.75pt,60.9pt"/>
              </w:pict>
            </w:r>
          </w:p>
        </w:tc>
        <w:tc>
          <w:tcPr>
            <w:tcW w:w="2535" w:type="dxa"/>
          </w:tcPr>
          <w:p w:rsidR="001C617D" w:rsidRPr="00986C8B" w:rsidRDefault="000C38B0" w:rsidP="00986C8B">
            <w:pPr>
              <w:jc w:val="both"/>
              <w:rPr>
                <w:sz w:val="24"/>
                <w:szCs w:val="24"/>
              </w:rPr>
            </w:pPr>
            <w:r>
              <w:rPr>
                <w:noProof/>
                <w:sz w:val="24"/>
                <w:szCs w:val="24"/>
              </w:rPr>
              <w:pict>
                <v:shape id="_x0000_s1074" type="#_x0000_t32" style="position:absolute;left:0;text-align:left;margin-left:38.3pt;margin-top:4.65pt;width:18.75pt;height:14.85pt;flip:x;z-index:251704320;mso-position-horizontal-relative:text;mso-position-vertical-relative:text" o:connectortype="straight"/>
              </w:pict>
            </w:r>
            <w:r>
              <w:rPr>
                <w:noProof/>
                <w:sz w:val="24"/>
                <w:szCs w:val="24"/>
              </w:rPr>
              <w:pict>
                <v:shape id="_x0000_s1075" type="#_x0000_t32" style="position:absolute;left:0;text-align:left;margin-left:34.55pt;margin-top:4.65pt;width:22.5pt;height:14.85pt;z-index:251705344;mso-position-horizontal-relative:text;mso-position-vertical-relative:text" o:connectortype="straight"/>
              </w:pict>
            </w:r>
            <w:r>
              <w:rPr>
                <w:noProof/>
                <w:sz w:val="24"/>
                <w:szCs w:val="24"/>
              </w:rPr>
              <w:pict>
                <v:shape id="_x0000_s1073" type="#_x0000_t32" style="position:absolute;left:0;text-align:left;margin-left:34.55pt;margin-top:38.4pt;width:22.5pt;height:0;z-index:251706368;mso-position-horizontal-relative:text;mso-position-vertical-relative:text" o:connectortype="straight"/>
              </w:pict>
            </w:r>
            <w:r>
              <w:rPr>
                <w:noProof/>
                <w:sz w:val="24"/>
                <w:szCs w:val="24"/>
              </w:rPr>
              <w:pict>
                <v:shape id="_x0000_s1072" type="#_x0000_t32" style="position:absolute;left:0;text-align:left;margin-left:34.55pt;margin-top:60.9pt;width:22.5pt;height:0;z-index:251707392;mso-position-horizontal-relative:text;mso-position-vertical-relative:text" o:connectortype="straight"/>
              </w:pict>
            </w:r>
            <w:r>
              <w:rPr>
                <w:noProof/>
                <w:sz w:val="24"/>
                <w:szCs w:val="24"/>
              </w:rPr>
              <w:pict>
                <v:shape id="_x0000_s1071" type="#_x0000_t32" style="position:absolute;left:0;text-align:left;margin-left:34.55pt;margin-top:10.65pt;width:22.5pt;height:0;z-index:251708416;mso-position-horizontal-relative:text;mso-position-vertical-relative:text" o:connectortype="straight"/>
              </w:pict>
            </w:r>
            <w:r>
              <w:rPr>
                <w:noProof/>
                <w:sz w:val="24"/>
                <w:szCs w:val="24"/>
              </w:rPr>
              <w:pict>
                <v:line id="_x0000_s1056" style="position:absolute;left:0;text-align:left;z-index:251709440;mso-position-horizontal-relative:text;mso-position-vertical-relative:text" from="46.1pt,10.65pt" to="46.1pt,60.9pt"/>
              </w:pict>
            </w:r>
          </w:p>
        </w:tc>
      </w:tr>
    </w:tbl>
    <w:p w:rsidR="001C617D" w:rsidRPr="00986C8B" w:rsidRDefault="001C617D" w:rsidP="00986C8B">
      <w:pPr>
        <w:autoSpaceDE w:val="0"/>
        <w:autoSpaceDN w:val="0"/>
        <w:adjustRightInd w:val="0"/>
        <w:spacing w:after="0" w:line="240" w:lineRule="auto"/>
        <w:ind w:firstLine="539"/>
        <w:jc w:val="both"/>
        <w:rPr>
          <w:rFonts w:ascii="Times New Roman CYR" w:hAnsi="Times New Roman CYR" w:cs="Times New Roman CYR"/>
          <w:sz w:val="28"/>
          <w:szCs w:val="28"/>
          <w:lang w:eastAsia="ru-RU"/>
        </w:rPr>
      </w:pPr>
    </w:p>
    <w:p w:rsidR="007B55D8" w:rsidRPr="00986C8B" w:rsidRDefault="007B55D8" w:rsidP="00986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8"/>
          <w:szCs w:val="28"/>
        </w:rPr>
      </w:pPr>
      <w:r w:rsidRPr="00986C8B">
        <w:rPr>
          <w:rFonts w:ascii="Times New Roman" w:hAnsi="Times New Roman"/>
          <w:sz w:val="28"/>
          <w:szCs w:val="28"/>
          <w:u w:val="single"/>
        </w:rPr>
        <w:t xml:space="preserve"> «Прогностическая оценка»</w:t>
      </w:r>
      <w:r w:rsidRPr="00986C8B">
        <w:rPr>
          <w:rFonts w:ascii="Times New Roman" w:hAnsi="Times New Roman"/>
          <w:sz w:val="28"/>
          <w:szCs w:val="28"/>
        </w:rPr>
        <w:t xml:space="preserve"> (оценка своих возможностей для решения той или иной задачи). </w:t>
      </w:r>
    </w:p>
    <w:p w:rsidR="001C617D" w:rsidRPr="00986C8B" w:rsidRDefault="007B55D8" w:rsidP="00986C8B">
      <w:pPr>
        <w:autoSpaceDE w:val="0"/>
        <w:autoSpaceDN w:val="0"/>
        <w:adjustRightInd w:val="0"/>
        <w:spacing w:after="0" w:line="240" w:lineRule="auto"/>
        <w:ind w:firstLine="709"/>
        <w:jc w:val="both"/>
        <w:rPr>
          <w:rFonts w:ascii="Times New Roman CYR" w:hAnsi="Times New Roman CYR" w:cs="Times New Roman CYR"/>
          <w:sz w:val="28"/>
          <w:szCs w:val="28"/>
          <w:lang w:eastAsia="ru-RU"/>
        </w:rPr>
      </w:pPr>
      <w:r w:rsidRPr="00986C8B">
        <w:rPr>
          <w:rFonts w:ascii="Times New Roman CYR" w:hAnsi="Times New Roman CYR" w:cs="Times New Roman CYR"/>
          <w:sz w:val="28"/>
          <w:szCs w:val="28"/>
          <w:lang w:eastAsia="ru-RU"/>
        </w:rPr>
        <w:t xml:space="preserve">Именно она </w:t>
      </w:r>
      <w:r w:rsidR="00986C8B" w:rsidRPr="00986C8B">
        <w:rPr>
          <w:rFonts w:ascii="Times New Roman CYR" w:hAnsi="Times New Roman CYR" w:cs="Times New Roman CYR"/>
          <w:sz w:val="28"/>
          <w:szCs w:val="28"/>
          <w:lang w:eastAsia="ru-RU"/>
        </w:rPr>
        <w:t>является «</w:t>
      </w:r>
      <w:r w:rsidRPr="00986C8B">
        <w:rPr>
          <w:rFonts w:ascii="Times New Roman CYR" w:hAnsi="Times New Roman CYR" w:cs="Times New Roman CYR"/>
          <w:sz w:val="28"/>
          <w:szCs w:val="28"/>
          <w:lang w:eastAsia="ru-RU"/>
        </w:rPr>
        <w:t>точкой роста</w:t>
      </w:r>
      <w:r w:rsidRPr="00986C8B">
        <w:rPr>
          <w:rFonts w:ascii="Times New Roman" w:hAnsi="Times New Roman"/>
          <w:sz w:val="28"/>
          <w:szCs w:val="28"/>
          <w:lang w:eastAsia="ru-RU"/>
        </w:rPr>
        <w:t xml:space="preserve">» </w:t>
      </w:r>
      <w:r w:rsidRPr="00986C8B">
        <w:rPr>
          <w:rFonts w:ascii="Times New Roman CYR" w:hAnsi="Times New Roman CYR" w:cs="Times New Roman CYR"/>
          <w:sz w:val="28"/>
          <w:szCs w:val="28"/>
          <w:lang w:eastAsia="ru-RU"/>
        </w:rPr>
        <w:t xml:space="preserve">самой способности младших школьников оценивать себя. Такого рода </w:t>
      </w:r>
      <w:r w:rsidR="00986C8B" w:rsidRPr="00986C8B">
        <w:rPr>
          <w:rFonts w:ascii="Times New Roman CYR" w:hAnsi="Times New Roman CYR" w:cs="Times New Roman CYR"/>
          <w:sz w:val="28"/>
          <w:szCs w:val="28"/>
          <w:lang w:eastAsia="ru-RU"/>
        </w:rPr>
        <w:t>самооценку предлагаю детям</w:t>
      </w:r>
      <w:r w:rsidRPr="00986C8B">
        <w:rPr>
          <w:rFonts w:ascii="Times New Roman CYR" w:hAnsi="Times New Roman CYR" w:cs="Times New Roman CYR"/>
          <w:sz w:val="28"/>
          <w:szCs w:val="28"/>
          <w:lang w:eastAsia="ru-RU"/>
        </w:rPr>
        <w:t xml:space="preserve"> лишь в середине второго класса.</w:t>
      </w:r>
      <w:r w:rsidR="00C3192A" w:rsidRPr="00986C8B">
        <w:rPr>
          <w:rFonts w:ascii="Times New Roman CYR" w:hAnsi="Times New Roman CYR" w:cs="Times New Roman CYR"/>
          <w:sz w:val="28"/>
          <w:szCs w:val="28"/>
          <w:lang w:eastAsia="ru-RU"/>
        </w:rPr>
        <w:t xml:space="preserve"> </w:t>
      </w:r>
      <w:r w:rsidRPr="00986C8B">
        <w:rPr>
          <w:rFonts w:ascii="Times New Roman CYR" w:hAnsi="Times New Roman CYR" w:cs="Times New Roman CYR"/>
          <w:sz w:val="28"/>
          <w:szCs w:val="28"/>
          <w:lang w:eastAsia="ru-RU"/>
        </w:rPr>
        <w:t xml:space="preserve">Суть прогностической самооценки заключается в предварительной оценке будущей работы. И также чётко </w:t>
      </w:r>
      <w:r w:rsidR="0027044C" w:rsidRPr="00986C8B">
        <w:rPr>
          <w:rFonts w:ascii="Times New Roman CYR" w:hAnsi="Times New Roman CYR" w:cs="Times New Roman CYR"/>
          <w:sz w:val="28"/>
          <w:szCs w:val="28"/>
          <w:lang w:eastAsia="ru-RU"/>
        </w:rPr>
        <w:t>формулирую</w:t>
      </w:r>
      <w:r w:rsidRPr="00986C8B">
        <w:rPr>
          <w:rFonts w:ascii="Times New Roman CYR" w:hAnsi="Times New Roman CYR" w:cs="Times New Roman CYR"/>
          <w:sz w:val="28"/>
          <w:szCs w:val="28"/>
          <w:lang w:eastAsia="ru-RU"/>
        </w:rPr>
        <w:t xml:space="preserve"> условие и критерии работы. Например, после прослушивания диктанта </w:t>
      </w:r>
      <w:r w:rsidR="0027044C" w:rsidRPr="00986C8B">
        <w:rPr>
          <w:rFonts w:ascii="Times New Roman CYR" w:hAnsi="Times New Roman CYR" w:cs="Times New Roman CYR"/>
          <w:sz w:val="28"/>
          <w:szCs w:val="28"/>
          <w:lang w:eastAsia="ru-RU"/>
        </w:rPr>
        <w:t>предлагаю</w:t>
      </w:r>
      <w:r w:rsidRPr="00986C8B">
        <w:rPr>
          <w:rFonts w:ascii="Times New Roman CYR" w:hAnsi="Times New Roman CYR" w:cs="Times New Roman CYR"/>
          <w:sz w:val="28"/>
          <w:szCs w:val="28"/>
          <w:lang w:eastAsia="ru-RU"/>
        </w:rPr>
        <w:t xml:space="preserve"> детям с помощью трёх линеечек оценивать свои возможности. </w:t>
      </w:r>
      <w:r w:rsidR="003E4F4E" w:rsidRPr="00986C8B">
        <w:rPr>
          <w:rFonts w:ascii="Times New Roman CYR" w:hAnsi="Times New Roman CYR" w:cs="Times New Roman CYR"/>
          <w:sz w:val="28"/>
          <w:szCs w:val="28"/>
          <w:lang w:eastAsia="ru-RU"/>
        </w:rPr>
        <w:t>(</w:t>
      </w:r>
      <w:r w:rsidR="000E2A28" w:rsidRPr="00986C8B">
        <w:rPr>
          <w:rFonts w:ascii="Times New Roman CYR" w:hAnsi="Times New Roman CYR" w:cs="Times New Roman CYR"/>
          <w:sz w:val="28"/>
          <w:szCs w:val="28"/>
          <w:lang w:eastAsia="ru-RU"/>
        </w:rPr>
        <w:t>например, с</w:t>
      </w:r>
      <w:r w:rsidR="0027044C" w:rsidRPr="00986C8B">
        <w:rPr>
          <w:rFonts w:ascii="Times New Roman CYR" w:hAnsi="Times New Roman CYR" w:cs="Times New Roman CYR"/>
          <w:sz w:val="28"/>
          <w:szCs w:val="28"/>
          <w:lang w:eastAsia="ru-RU"/>
        </w:rPr>
        <w:t xml:space="preserve"> помощью первой линеечки оценить, насколько они</w:t>
      </w:r>
      <w:r w:rsidRPr="00986C8B">
        <w:rPr>
          <w:rFonts w:ascii="Times New Roman CYR" w:hAnsi="Times New Roman CYR" w:cs="Times New Roman CYR"/>
          <w:sz w:val="28"/>
          <w:szCs w:val="28"/>
          <w:lang w:eastAsia="ru-RU"/>
        </w:rPr>
        <w:t xml:space="preserve"> уверены</w:t>
      </w:r>
      <w:r w:rsidR="003E4F4E" w:rsidRPr="00986C8B">
        <w:rPr>
          <w:rFonts w:ascii="Times New Roman CYR" w:hAnsi="Times New Roman CYR" w:cs="Times New Roman CYR"/>
          <w:sz w:val="28"/>
          <w:szCs w:val="28"/>
          <w:lang w:eastAsia="ru-RU"/>
        </w:rPr>
        <w:t>, что могут</w:t>
      </w:r>
      <w:r w:rsidRPr="00986C8B">
        <w:rPr>
          <w:rFonts w:ascii="Times New Roman CYR" w:hAnsi="Times New Roman CYR" w:cs="Times New Roman CYR"/>
          <w:sz w:val="28"/>
          <w:szCs w:val="28"/>
          <w:lang w:eastAsia="ru-RU"/>
        </w:rPr>
        <w:t xml:space="preserve"> про</w:t>
      </w:r>
      <w:r w:rsidR="003E4F4E" w:rsidRPr="00986C8B">
        <w:rPr>
          <w:rFonts w:ascii="Times New Roman CYR" w:hAnsi="Times New Roman CYR" w:cs="Times New Roman CYR"/>
          <w:sz w:val="28"/>
          <w:szCs w:val="28"/>
          <w:lang w:eastAsia="ru-RU"/>
        </w:rPr>
        <w:t>верить орфограммы в корне слова; в</w:t>
      </w:r>
      <w:r w:rsidRPr="00986C8B">
        <w:rPr>
          <w:rFonts w:ascii="Times New Roman CYR" w:hAnsi="Times New Roman CYR" w:cs="Times New Roman CYR"/>
          <w:sz w:val="28"/>
          <w:szCs w:val="28"/>
          <w:lang w:eastAsia="ru-RU"/>
        </w:rPr>
        <w:t>торая линеечка измерит уверенность</w:t>
      </w:r>
      <w:r w:rsidR="003E4F4E" w:rsidRPr="00986C8B">
        <w:rPr>
          <w:rFonts w:ascii="Times New Roman CYR" w:hAnsi="Times New Roman CYR" w:cs="Times New Roman CYR"/>
          <w:sz w:val="28"/>
          <w:szCs w:val="28"/>
          <w:lang w:eastAsia="ru-RU"/>
        </w:rPr>
        <w:t xml:space="preserve"> в орфограммах слабых позиций; т</w:t>
      </w:r>
      <w:r w:rsidRPr="00986C8B">
        <w:rPr>
          <w:rFonts w:ascii="Times New Roman CYR" w:hAnsi="Times New Roman CYR" w:cs="Times New Roman CYR"/>
          <w:sz w:val="28"/>
          <w:szCs w:val="28"/>
          <w:lang w:eastAsia="ru-RU"/>
        </w:rPr>
        <w:t>ретья линееч</w:t>
      </w:r>
      <w:r w:rsidR="003E4F4E" w:rsidRPr="00986C8B">
        <w:rPr>
          <w:rFonts w:ascii="Times New Roman CYR" w:hAnsi="Times New Roman CYR" w:cs="Times New Roman CYR"/>
          <w:sz w:val="28"/>
          <w:szCs w:val="28"/>
          <w:lang w:eastAsia="ru-RU"/>
        </w:rPr>
        <w:t>ка - орфограммы сильных позиций).</w:t>
      </w:r>
    </w:p>
    <w:p w:rsidR="00D25714" w:rsidRDefault="00E9342D" w:rsidP="00D25714">
      <w:pPr>
        <w:autoSpaceDE w:val="0"/>
        <w:autoSpaceDN w:val="0"/>
        <w:adjustRightInd w:val="0"/>
        <w:spacing w:after="0" w:line="240" w:lineRule="auto"/>
        <w:ind w:firstLine="709"/>
        <w:jc w:val="both"/>
        <w:rPr>
          <w:rFonts w:ascii="Times New Roman CYR" w:hAnsi="Times New Roman CYR" w:cs="Times New Roman CYR"/>
          <w:iCs/>
          <w:sz w:val="28"/>
          <w:szCs w:val="28"/>
        </w:rPr>
      </w:pPr>
      <w:r w:rsidRPr="00986C8B">
        <w:rPr>
          <w:rFonts w:ascii="Times New Roman CYR" w:hAnsi="Times New Roman CYR" w:cs="Times New Roman CYR"/>
          <w:sz w:val="28"/>
          <w:szCs w:val="28"/>
          <w:lang w:eastAsia="ru-RU"/>
        </w:rPr>
        <w:t xml:space="preserve">Считаю, что </w:t>
      </w:r>
      <w:r w:rsidRPr="00986C8B">
        <w:rPr>
          <w:rFonts w:ascii="Times New Roman CYR" w:hAnsi="Times New Roman CYR" w:cs="Times New Roman CYR"/>
          <w:iCs/>
          <w:sz w:val="28"/>
          <w:szCs w:val="28"/>
        </w:rPr>
        <w:t xml:space="preserve">ребёнок с адекватной самооценкой сможет корректировать и совершенствовать свою учебно-познавательную деятельность в школе, в дальнейшем сможет </w:t>
      </w:r>
      <w:r w:rsidR="00241422" w:rsidRPr="00986C8B">
        <w:rPr>
          <w:rFonts w:ascii="Times New Roman CYR" w:hAnsi="Times New Roman CYR" w:cs="Times New Roman CYR"/>
          <w:iCs/>
          <w:sz w:val="28"/>
          <w:szCs w:val="28"/>
        </w:rPr>
        <w:t>само реализоваться</w:t>
      </w:r>
      <w:r w:rsidRPr="00986C8B">
        <w:rPr>
          <w:rFonts w:ascii="Times New Roman CYR" w:hAnsi="Times New Roman CYR" w:cs="Times New Roman CYR"/>
          <w:iCs/>
          <w:sz w:val="28"/>
          <w:szCs w:val="28"/>
        </w:rPr>
        <w:t xml:space="preserve"> во взрослой жизни.</w:t>
      </w:r>
    </w:p>
    <w:p w:rsidR="00D25714" w:rsidRPr="00D25714" w:rsidRDefault="000E2A28" w:rsidP="00D25714">
      <w:pPr>
        <w:autoSpaceDE w:val="0"/>
        <w:autoSpaceDN w:val="0"/>
        <w:adjustRightInd w:val="0"/>
        <w:spacing w:after="0" w:line="240" w:lineRule="auto"/>
        <w:ind w:firstLine="709"/>
        <w:jc w:val="both"/>
        <w:rPr>
          <w:rFonts w:ascii="Times New Roman" w:hAnsi="Times New Roman" w:cs="Times New Roman"/>
          <w:sz w:val="28"/>
        </w:rPr>
      </w:pPr>
      <w:r w:rsidRPr="00D25714">
        <w:rPr>
          <w:rFonts w:ascii="Times New Roman" w:hAnsi="Times New Roman" w:cs="Times New Roman"/>
          <w:sz w:val="28"/>
        </w:rPr>
        <w:t>Достижение предметных результатов обеспечивается за счет учебных предметов. Поэтому объектом оценки предметных резуль</w:t>
      </w:r>
      <w:r w:rsidR="005F5548" w:rsidRPr="00D25714">
        <w:rPr>
          <w:rFonts w:ascii="Times New Roman" w:hAnsi="Times New Roman" w:cs="Times New Roman"/>
          <w:sz w:val="28"/>
        </w:rPr>
        <w:t>т</w:t>
      </w:r>
      <w:r w:rsidRPr="00D25714">
        <w:rPr>
          <w:rFonts w:ascii="Times New Roman" w:hAnsi="Times New Roman" w:cs="Times New Roman"/>
          <w:sz w:val="28"/>
        </w:rPr>
        <w:t>атов является способность учащихся решать учебно-познавательные и учебно-практические задачи.</w:t>
      </w:r>
    </w:p>
    <w:p w:rsidR="000E2A28" w:rsidRPr="00D25714" w:rsidRDefault="000E2A28" w:rsidP="00D25714">
      <w:pPr>
        <w:autoSpaceDE w:val="0"/>
        <w:autoSpaceDN w:val="0"/>
        <w:adjustRightInd w:val="0"/>
        <w:spacing w:after="0" w:line="240" w:lineRule="auto"/>
        <w:ind w:firstLine="709"/>
        <w:jc w:val="both"/>
        <w:rPr>
          <w:rFonts w:ascii="Times New Roman" w:hAnsi="Times New Roman" w:cs="Times New Roman"/>
          <w:sz w:val="28"/>
          <w:szCs w:val="28"/>
        </w:rPr>
      </w:pPr>
      <w:r w:rsidRPr="00D25714">
        <w:rPr>
          <w:rFonts w:ascii="Times New Roman" w:hAnsi="Times New Roman" w:cs="Times New Roman"/>
          <w:sz w:val="28"/>
        </w:rPr>
        <w:t>Объектом оценки предметных результатов являются стандартизированные контрольные, проверочные, самостоятельные работы, тесты, диктанты, творческие работы, проекты, а также итоговые контрольные работы по предметам. Полученные результаты фиксирую в накопительной системе оценки (например, Листах достижений, Листы оценки предметных результатов) и учитываются при определении итоговой оценки.</w:t>
      </w:r>
      <w:r w:rsidRPr="00D25714">
        <w:rPr>
          <w:rFonts w:ascii="Times New Roman" w:hAnsi="Times New Roman" w:cs="Times New Roman"/>
        </w:rPr>
        <w:t xml:space="preserve"> </w:t>
      </w:r>
    </w:p>
    <w:p w:rsidR="00FC7364" w:rsidRPr="00986C8B" w:rsidRDefault="000E2A28" w:rsidP="00986C8B">
      <w:pPr>
        <w:spacing w:after="0" w:line="240" w:lineRule="auto"/>
        <w:ind w:firstLine="709"/>
        <w:jc w:val="both"/>
        <w:rPr>
          <w:rFonts w:ascii="Times New Roman" w:hAnsi="Times New Roman" w:cs="Times New Roman"/>
          <w:sz w:val="28"/>
          <w:szCs w:val="28"/>
        </w:rPr>
      </w:pPr>
      <w:r w:rsidRPr="00986C8B">
        <w:rPr>
          <w:rFonts w:ascii="Times New Roman" w:eastAsia="Times New Roman" w:hAnsi="Times New Roman" w:cs="Times New Roman"/>
          <w:sz w:val="28"/>
          <w:szCs w:val="24"/>
          <w:lang w:eastAsia="ru-RU"/>
        </w:rPr>
        <w:t xml:space="preserve">Лист индивидуальных достижений – это отдельный лист, на котором изображена таблица, фиксирующая успешность формируемых предметных результатов обучения, личностных результатов обучения, метапредметных универсальных учебных действий по литературному чтению, русскому языку, математике, окружающему миру. Так же использую «Листы </w:t>
      </w:r>
      <w:r w:rsidRPr="00986C8B">
        <w:rPr>
          <w:rStyle w:val="a8"/>
          <w:rFonts w:ascii="Times New Roman" w:hAnsi="Times New Roman" w:cs="Times New Roman"/>
          <w:b w:val="0"/>
          <w:sz w:val="28"/>
        </w:rPr>
        <w:t>оценки предметных результатов»</w:t>
      </w:r>
      <w:r w:rsidRPr="00986C8B">
        <w:rPr>
          <w:rFonts w:ascii="Times New Roman" w:eastAsia="Times New Roman" w:hAnsi="Times New Roman" w:cs="Times New Roman"/>
          <w:sz w:val="28"/>
          <w:szCs w:val="24"/>
          <w:lang w:eastAsia="ru-RU"/>
        </w:rPr>
        <w:t xml:space="preserve"> учащихся – наглядные достижения какого-либо этапа обучения.</w:t>
      </w:r>
      <w:r w:rsidR="00495E75" w:rsidRPr="00986C8B">
        <w:rPr>
          <w:rFonts w:ascii="Times New Roman" w:eastAsia="Times New Roman" w:hAnsi="Times New Roman" w:cs="Times New Roman"/>
          <w:sz w:val="28"/>
          <w:szCs w:val="24"/>
          <w:lang w:eastAsia="ru-RU"/>
        </w:rPr>
        <w:t xml:space="preserve"> </w:t>
      </w:r>
      <w:r w:rsidR="00127A29" w:rsidRPr="00986C8B">
        <w:rPr>
          <w:rFonts w:ascii="Times New Roman" w:eastAsia="Times New Roman" w:hAnsi="Times New Roman" w:cs="Times New Roman"/>
          <w:sz w:val="28"/>
          <w:szCs w:val="24"/>
          <w:lang w:eastAsia="ru-RU"/>
        </w:rPr>
        <w:t>(Приложение 1)</w:t>
      </w:r>
      <w:r w:rsidR="00FC7364" w:rsidRPr="00986C8B">
        <w:rPr>
          <w:rFonts w:ascii="Times New Roman" w:eastAsia="Times New Roman" w:hAnsi="Times New Roman" w:cs="Times New Roman"/>
          <w:sz w:val="28"/>
          <w:szCs w:val="24"/>
          <w:lang w:eastAsia="ru-RU"/>
        </w:rPr>
        <w:t xml:space="preserve">. </w:t>
      </w:r>
      <w:r w:rsidR="00FC7364" w:rsidRPr="00986C8B">
        <w:rPr>
          <w:rFonts w:ascii="Times New Roman" w:hAnsi="Times New Roman" w:cs="Times New Roman"/>
          <w:sz w:val="28"/>
          <w:szCs w:val="28"/>
        </w:rPr>
        <w:t xml:space="preserve">В листах, диагностической карте в строке напротив каждого </w:t>
      </w:r>
      <w:r w:rsidR="00FC7364" w:rsidRPr="00986C8B">
        <w:rPr>
          <w:rFonts w:ascii="Times New Roman" w:hAnsi="Times New Roman" w:cs="Times New Roman"/>
          <w:sz w:val="28"/>
          <w:szCs w:val="28"/>
        </w:rPr>
        <w:lastRenderedPageBreak/>
        <w:t>критерия заношу цветовые метки, наглядно демонстрирующие тот или иной уровень достижения каждого из планируемых предметных результатов:</w:t>
      </w:r>
    </w:p>
    <w:p w:rsidR="00FC7364" w:rsidRPr="00986C8B" w:rsidRDefault="00FC7364" w:rsidP="00986C8B">
      <w:pPr>
        <w:pStyle w:val="af"/>
        <w:numPr>
          <w:ilvl w:val="0"/>
          <w:numId w:val="17"/>
        </w:numPr>
        <w:jc w:val="both"/>
        <w:rPr>
          <w:rFonts w:ascii="Times New Roman" w:hAnsi="Times New Roman" w:cs="Times New Roman"/>
          <w:sz w:val="28"/>
          <w:szCs w:val="28"/>
        </w:rPr>
      </w:pPr>
      <w:r w:rsidRPr="00986C8B">
        <w:rPr>
          <w:rFonts w:ascii="Times New Roman" w:hAnsi="Times New Roman" w:cs="Times New Roman"/>
          <w:sz w:val="28"/>
          <w:szCs w:val="28"/>
        </w:rPr>
        <w:t>«красный» (достаточный) – обучающийся самостоятельно демонстрирует учебное умение (навык);</w:t>
      </w:r>
    </w:p>
    <w:p w:rsidR="00FC7364" w:rsidRPr="00986C8B" w:rsidRDefault="00FC7364" w:rsidP="00986C8B">
      <w:pPr>
        <w:pStyle w:val="af"/>
        <w:numPr>
          <w:ilvl w:val="0"/>
          <w:numId w:val="17"/>
        </w:numPr>
        <w:jc w:val="both"/>
        <w:rPr>
          <w:rFonts w:ascii="Times New Roman" w:hAnsi="Times New Roman" w:cs="Times New Roman"/>
          <w:sz w:val="28"/>
          <w:szCs w:val="28"/>
        </w:rPr>
      </w:pPr>
      <w:r w:rsidRPr="00986C8B">
        <w:rPr>
          <w:rFonts w:ascii="Times New Roman" w:hAnsi="Times New Roman" w:cs="Times New Roman"/>
          <w:sz w:val="28"/>
          <w:szCs w:val="28"/>
        </w:rPr>
        <w:t>«зелёный» (минимальный) – может продемонстрировать владение учебным умением (навыком) при той или иной стимулирующей помощи педагога;</w:t>
      </w:r>
    </w:p>
    <w:p w:rsidR="000E2A28" w:rsidRPr="00986C8B" w:rsidRDefault="00FC7364" w:rsidP="00986C8B">
      <w:pPr>
        <w:pStyle w:val="af"/>
        <w:numPr>
          <w:ilvl w:val="0"/>
          <w:numId w:val="17"/>
        </w:numPr>
        <w:jc w:val="both"/>
        <w:rPr>
          <w:rFonts w:ascii="Times New Roman" w:hAnsi="Times New Roman" w:cs="Times New Roman"/>
          <w:sz w:val="28"/>
          <w:szCs w:val="28"/>
        </w:rPr>
      </w:pPr>
      <w:r w:rsidRPr="00986C8B">
        <w:rPr>
          <w:rFonts w:ascii="Times New Roman" w:hAnsi="Times New Roman" w:cs="Times New Roman"/>
          <w:sz w:val="28"/>
          <w:szCs w:val="28"/>
        </w:rPr>
        <w:t>«синий» - данный навык (умение) не сформирован.</w:t>
      </w:r>
    </w:p>
    <w:p w:rsidR="00127A29" w:rsidRPr="00986C8B" w:rsidRDefault="00A42268"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xml:space="preserve">Оценка достижения предметных результатов ведется мною как в ходе текущего и промежуточного оценивания. Так и в ходе выполнения итоговых проверочных работ. Предметом итоговой оценки освоения обучающимися ООП НОО является достижение предметных и метапредметных результатов, необходимых для продолжения образования. Основным инструментом </w:t>
      </w:r>
      <w:r w:rsidR="00986C8B" w:rsidRPr="00986C8B">
        <w:rPr>
          <w:rFonts w:ascii="Times New Roman" w:eastAsia="Times New Roman" w:hAnsi="Times New Roman" w:cs="Times New Roman"/>
          <w:sz w:val="28"/>
          <w:szCs w:val="24"/>
          <w:lang w:eastAsia="ru-RU"/>
        </w:rPr>
        <w:t>итоговой оценки,</w:t>
      </w:r>
      <w:r w:rsidR="00D25714">
        <w:rPr>
          <w:rFonts w:ascii="Times New Roman" w:eastAsia="Times New Roman" w:hAnsi="Times New Roman" w:cs="Times New Roman"/>
          <w:sz w:val="28"/>
          <w:szCs w:val="24"/>
          <w:lang w:eastAsia="ru-RU"/>
        </w:rPr>
        <w:t xml:space="preserve"> применяемой в </w:t>
      </w:r>
      <w:r w:rsidRPr="00986C8B">
        <w:rPr>
          <w:rFonts w:ascii="Times New Roman" w:eastAsia="Times New Roman" w:hAnsi="Times New Roman" w:cs="Times New Roman"/>
          <w:sz w:val="28"/>
          <w:szCs w:val="24"/>
          <w:lang w:eastAsia="ru-RU"/>
        </w:rPr>
        <w:t xml:space="preserve">работе являются итоговые комплексные </w:t>
      </w:r>
      <w:r w:rsidR="00C3192A" w:rsidRPr="00986C8B">
        <w:rPr>
          <w:rFonts w:ascii="Times New Roman" w:eastAsia="Times New Roman" w:hAnsi="Times New Roman" w:cs="Times New Roman"/>
          <w:sz w:val="28"/>
          <w:szCs w:val="24"/>
          <w:lang w:eastAsia="ru-RU"/>
        </w:rPr>
        <w:t>работы,</w:t>
      </w:r>
      <w:r w:rsidRPr="00986C8B">
        <w:rPr>
          <w:rFonts w:ascii="Times New Roman" w:eastAsia="Times New Roman" w:hAnsi="Times New Roman" w:cs="Times New Roman"/>
          <w:sz w:val="28"/>
          <w:szCs w:val="24"/>
          <w:lang w:eastAsia="ru-RU"/>
        </w:rPr>
        <w:t xml:space="preserve"> – в которую входят система заданий разного уро</w:t>
      </w:r>
      <w:r w:rsidR="00BB53ED" w:rsidRPr="00986C8B">
        <w:rPr>
          <w:rFonts w:ascii="Times New Roman" w:eastAsia="Times New Roman" w:hAnsi="Times New Roman" w:cs="Times New Roman"/>
          <w:sz w:val="28"/>
          <w:szCs w:val="24"/>
          <w:lang w:eastAsia="ru-RU"/>
        </w:rPr>
        <w:t>вня сложности по литературному ч</w:t>
      </w:r>
      <w:r w:rsidRPr="00986C8B">
        <w:rPr>
          <w:rFonts w:ascii="Times New Roman" w:eastAsia="Times New Roman" w:hAnsi="Times New Roman" w:cs="Times New Roman"/>
          <w:sz w:val="28"/>
          <w:szCs w:val="24"/>
          <w:lang w:eastAsia="ru-RU"/>
        </w:rPr>
        <w:t xml:space="preserve">тению, русскому языку. Математике, окружающему миру. </w:t>
      </w:r>
    </w:p>
    <w:p w:rsidR="00127A29" w:rsidRPr="00986C8B" w:rsidRDefault="004704BC"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Также оценку предметных результатов осуществляю с помощью диагностических работ (п</w:t>
      </w:r>
      <w:r w:rsidR="00BB53ED" w:rsidRPr="00986C8B">
        <w:rPr>
          <w:rFonts w:ascii="Times New Roman" w:eastAsia="Times New Roman" w:hAnsi="Times New Roman" w:cs="Times New Roman"/>
          <w:sz w:val="28"/>
          <w:szCs w:val="24"/>
          <w:lang w:eastAsia="ru-RU"/>
        </w:rPr>
        <w:t>р</w:t>
      </w:r>
      <w:r w:rsidRPr="00986C8B">
        <w:rPr>
          <w:rFonts w:ascii="Times New Roman" w:eastAsia="Times New Roman" w:hAnsi="Times New Roman" w:cs="Times New Roman"/>
          <w:sz w:val="28"/>
          <w:szCs w:val="24"/>
          <w:lang w:eastAsia="ru-RU"/>
        </w:rPr>
        <w:t>омежуточных и итоговых), напр</w:t>
      </w:r>
      <w:r w:rsidR="00BB53ED" w:rsidRPr="00986C8B">
        <w:rPr>
          <w:rFonts w:ascii="Times New Roman" w:eastAsia="Times New Roman" w:hAnsi="Times New Roman" w:cs="Times New Roman"/>
          <w:sz w:val="28"/>
          <w:szCs w:val="24"/>
          <w:lang w:eastAsia="ru-RU"/>
        </w:rPr>
        <w:t>а</w:t>
      </w:r>
      <w:r w:rsidRPr="00986C8B">
        <w:rPr>
          <w:rFonts w:ascii="Times New Roman" w:eastAsia="Times New Roman" w:hAnsi="Times New Roman" w:cs="Times New Roman"/>
          <w:sz w:val="28"/>
          <w:szCs w:val="24"/>
          <w:lang w:eastAsia="ru-RU"/>
        </w:rPr>
        <w:t>вленных на определение уровня освоения темы учащимися. Провожу мониторинг результатов выполнения трех итоговых работ – по русскому языку, литературному чтению, математике – и итоговой комплексной работе на межпредметной основе.</w:t>
      </w:r>
    </w:p>
    <w:p w:rsidR="004704BC" w:rsidRPr="00986C8B" w:rsidRDefault="004704BC"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В своей практике (диагностические работы) использую критериальное оценивание – по признакам трех уровней успешности.</w:t>
      </w:r>
    </w:p>
    <w:p w:rsidR="00C3192A" w:rsidRPr="00986C8B" w:rsidRDefault="004704BC" w:rsidP="00986C8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Критериальное оценивание – это процесс сравнения достижений, обучающихся с четко определенными критериями [7]. Критерий – признак, по которому оценивается результат. Данный способ оценки фиксирую в и</w:t>
      </w:r>
      <w:r w:rsidR="00C3192A" w:rsidRPr="00986C8B">
        <w:rPr>
          <w:rFonts w:ascii="Times New Roman" w:eastAsia="Times New Roman" w:hAnsi="Times New Roman" w:cs="Times New Roman"/>
          <w:sz w:val="28"/>
          <w:szCs w:val="24"/>
          <w:lang w:eastAsia="ru-RU"/>
        </w:rPr>
        <w:t>ндивидуальных Листах достижений</w:t>
      </w:r>
      <w:r w:rsidRPr="00986C8B">
        <w:rPr>
          <w:rFonts w:ascii="Times New Roman" w:eastAsia="Times New Roman" w:hAnsi="Times New Roman" w:cs="Times New Roman"/>
          <w:sz w:val="28"/>
          <w:szCs w:val="24"/>
          <w:lang w:eastAsia="ru-RU"/>
        </w:rPr>
        <w:t xml:space="preserve">, что позволяет мне характеризовать разные стороны образовательной деятельности; сравнивать ученика с самим собой, а не с каким-либо эталоном; использование в качестве инструмента формирования самоанализ и самооценку школьника. </w:t>
      </w:r>
    </w:p>
    <w:p w:rsidR="004704BC" w:rsidRPr="00986C8B" w:rsidRDefault="004704BC" w:rsidP="00986C8B">
      <w:pPr>
        <w:autoSpaceDE w:val="0"/>
        <w:autoSpaceDN w:val="0"/>
        <w:adjustRightInd w:val="0"/>
        <w:spacing w:after="0" w:line="240" w:lineRule="auto"/>
        <w:ind w:firstLine="709"/>
        <w:jc w:val="both"/>
        <w:rPr>
          <w:rFonts w:ascii="Times New Roman" w:hAnsi="Times New Roman" w:cs="Times New Roman"/>
          <w:sz w:val="28"/>
          <w:szCs w:val="28"/>
        </w:rPr>
      </w:pPr>
      <w:r w:rsidRPr="00986C8B">
        <w:rPr>
          <w:rFonts w:ascii="Times New Roman" w:eastAsia="Times New Roman" w:hAnsi="Times New Roman" w:cs="Times New Roman"/>
          <w:sz w:val="28"/>
          <w:szCs w:val="24"/>
          <w:lang w:eastAsia="ru-RU"/>
        </w:rPr>
        <w:t xml:space="preserve">Использую следующие критерии: </w:t>
      </w:r>
    </w:p>
    <w:p w:rsidR="004704BC" w:rsidRPr="00986C8B" w:rsidRDefault="004704BC" w:rsidP="00986C8B">
      <w:pPr>
        <w:spacing w:after="0" w:line="240" w:lineRule="auto"/>
        <w:ind w:firstLine="360"/>
        <w:jc w:val="both"/>
        <w:rPr>
          <w:rFonts w:ascii="Times New Roman" w:hAnsi="Times New Roman" w:cs="Times New Roman"/>
          <w:sz w:val="28"/>
          <w:szCs w:val="28"/>
        </w:rPr>
      </w:pPr>
      <w:r w:rsidRPr="00986C8B">
        <w:rPr>
          <w:rFonts w:ascii="Times New Roman" w:eastAsia="Times New Roman" w:hAnsi="Times New Roman" w:cs="Times New Roman"/>
          <w:sz w:val="28"/>
          <w:szCs w:val="28"/>
          <w:lang w:eastAsia="ru-RU"/>
        </w:rPr>
        <w:t xml:space="preserve">- </w:t>
      </w:r>
      <w:r w:rsidRPr="00986C8B">
        <w:rPr>
          <w:rFonts w:ascii="Times New Roman" w:hAnsi="Times New Roman" w:cs="Times New Roman"/>
          <w:sz w:val="28"/>
          <w:szCs w:val="28"/>
        </w:rPr>
        <w:t>необходимый уровень (базовый) – выполнение заданий, подобных тем, что решали уже много раз, где требовались отработанные действия и усвоенные знания</w:t>
      </w:r>
    </w:p>
    <w:p w:rsidR="004704BC" w:rsidRPr="00986C8B" w:rsidRDefault="004704BC" w:rsidP="00986C8B">
      <w:pPr>
        <w:spacing w:after="0" w:line="240" w:lineRule="auto"/>
        <w:ind w:firstLine="360"/>
        <w:jc w:val="both"/>
        <w:rPr>
          <w:rFonts w:ascii="Times New Roman" w:hAnsi="Times New Roman" w:cs="Times New Roman"/>
          <w:sz w:val="28"/>
          <w:szCs w:val="28"/>
        </w:rPr>
      </w:pPr>
      <w:r w:rsidRPr="00986C8B">
        <w:rPr>
          <w:rFonts w:ascii="Times New Roman" w:eastAsia="Times New Roman" w:hAnsi="Times New Roman" w:cs="Times New Roman"/>
          <w:sz w:val="28"/>
          <w:szCs w:val="28"/>
          <w:lang w:eastAsia="ru-RU"/>
        </w:rPr>
        <w:t xml:space="preserve">- </w:t>
      </w:r>
      <w:r w:rsidRPr="00986C8B">
        <w:rPr>
          <w:rFonts w:ascii="Times New Roman" w:hAnsi="Times New Roman" w:cs="Times New Roman"/>
          <w:sz w:val="28"/>
          <w:szCs w:val="28"/>
        </w:rPr>
        <w:t>повышенный уровень</w:t>
      </w:r>
      <w:r w:rsidRPr="00986C8B">
        <w:rPr>
          <w:rFonts w:ascii="Times New Roman" w:hAnsi="Times New Roman" w:cs="Times New Roman"/>
          <w:b/>
          <w:sz w:val="28"/>
          <w:szCs w:val="28"/>
        </w:rPr>
        <w:t xml:space="preserve"> </w:t>
      </w:r>
      <w:r w:rsidRPr="00986C8B">
        <w:rPr>
          <w:rFonts w:ascii="Times New Roman" w:hAnsi="Times New Roman" w:cs="Times New Roman"/>
          <w:sz w:val="28"/>
          <w:szCs w:val="28"/>
        </w:rPr>
        <w:t>(программный)</w:t>
      </w:r>
      <w:r w:rsidRPr="00986C8B">
        <w:rPr>
          <w:rFonts w:ascii="Times New Roman" w:hAnsi="Times New Roman" w:cs="Times New Roman"/>
          <w:b/>
          <w:sz w:val="28"/>
          <w:szCs w:val="28"/>
        </w:rPr>
        <w:t xml:space="preserve"> – </w:t>
      </w:r>
      <w:r w:rsidRPr="00986C8B">
        <w:rPr>
          <w:rFonts w:ascii="Times New Roman" w:hAnsi="Times New Roman" w:cs="Times New Roman"/>
          <w:sz w:val="28"/>
          <w:szCs w:val="28"/>
        </w:rPr>
        <w:t>решение нестандартных задач, где потребовалось: либо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w:t>
      </w:r>
    </w:p>
    <w:p w:rsidR="00D25714" w:rsidRDefault="004704BC" w:rsidP="00D25714">
      <w:pPr>
        <w:spacing w:after="0" w:line="240" w:lineRule="auto"/>
        <w:ind w:firstLine="360"/>
        <w:jc w:val="both"/>
        <w:rPr>
          <w:rFonts w:ascii="Times New Roman" w:hAnsi="Times New Roman" w:cs="Times New Roman"/>
          <w:sz w:val="28"/>
          <w:szCs w:val="28"/>
        </w:rPr>
      </w:pPr>
      <w:r w:rsidRPr="00986C8B">
        <w:rPr>
          <w:rFonts w:ascii="Times New Roman" w:hAnsi="Times New Roman" w:cs="Times New Roman"/>
          <w:sz w:val="28"/>
          <w:szCs w:val="28"/>
        </w:rPr>
        <w:t>- максимальный уровень (необязательный)</w:t>
      </w:r>
      <w:r w:rsidR="00923A62" w:rsidRPr="00986C8B">
        <w:rPr>
          <w:rFonts w:ascii="Times New Roman" w:hAnsi="Times New Roman" w:cs="Times New Roman"/>
          <w:sz w:val="28"/>
          <w:szCs w:val="28"/>
        </w:rPr>
        <w:t xml:space="preserve"> –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p>
    <w:p w:rsidR="00923A62" w:rsidRPr="00986C8B" w:rsidRDefault="00923A62" w:rsidP="00D25714">
      <w:pPr>
        <w:spacing w:after="0" w:line="240" w:lineRule="auto"/>
        <w:ind w:firstLine="709"/>
        <w:jc w:val="both"/>
        <w:rPr>
          <w:rFonts w:ascii="Times New Roman" w:hAnsi="Times New Roman" w:cs="Times New Roman"/>
          <w:sz w:val="28"/>
          <w:szCs w:val="28"/>
        </w:rPr>
      </w:pPr>
      <w:r w:rsidRPr="00986C8B">
        <w:rPr>
          <w:rFonts w:ascii="Times New Roman" w:hAnsi="Times New Roman" w:cs="Times New Roman"/>
          <w:sz w:val="28"/>
          <w:szCs w:val="28"/>
        </w:rPr>
        <w:t>Качественные оценки по уровням успешности перевожу в отметки по бальной системе.</w:t>
      </w:r>
    </w:p>
    <w:p w:rsidR="00C3192A" w:rsidRPr="00986C8B" w:rsidRDefault="002A61B0"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lastRenderedPageBreak/>
        <w:t>Обращусь к</w:t>
      </w:r>
      <w:r w:rsidR="00C3192A" w:rsidRPr="00986C8B">
        <w:rPr>
          <w:rFonts w:ascii="Times New Roman" w:eastAsia="Times New Roman" w:hAnsi="Times New Roman" w:cs="Times New Roman"/>
          <w:sz w:val="28"/>
          <w:szCs w:val="24"/>
          <w:lang w:eastAsia="ru-RU"/>
        </w:rPr>
        <w:t xml:space="preserve"> очень важному вопросы в системе оценивания «С помощью какого инструментария и по какой шкале оценивать?»</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Для оценки достижений планируемых результатов в своей работе использую разнообразные формы и методы, взаимно дополняющие друг друга:</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стартовые диагностические работы на начало учебного года;</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стандартизированные письменные и устные работы;</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интегрированные контрольные работы;</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тематические проверочные (контрольные) работы;</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проекты.</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Рассмотрим виды промежуточной аттестации:</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noProof/>
          <w:sz w:val="28"/>
          <w:szCs w:val="24"/>
          <w:lang w:eastAsia="ru-RU"/>
        </w:rPr>
        <w:drawing>
          <wp:inline distT="0" distB="0" distL="0" distR="0">
            <wp:extent cx="5953125" cy="2905125"/>
            <wp:effectExtent l="0" t="19050" r="66675" b="9525"/>
            <wp:docPr id="13"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В стартовой диагностике (например</w:t>
      </w:r>
      <w:r w:rsidR="00C3163A" w:rsidRPr="00986C8B">
        <w:rPr>
          <w:rFonts w:ascii="Times New Roman" w:eastAsia="Times New Roman" w:hAnsi="Times New Roman" w:cs="Times New Roman"/>
          <w:sz w:val="28"/>
          <w:szCs w:val="24"/>
          <w:lang w:eastAsia="ru-RU"/>
        </w:rPr>
        <w:t>,</w:t>
      </w:r>
      <w:r w:rsidRPr="00986C8B">
        <w:rPr>
          <w:rFonts w:ascii="Times New Roman" w:eastAsia="Times New Roman" w:hAnsi="Times New Roman" w:cs="Times New Roman"/>
          <w:sz w:val="28"/>
          <w:szCs w:val="24"/>
          <w:lang w:eastAsia="ru-RU"/>
        </w:rPr>
        <w:t xml:space="preserve"> 1 класс) последовательно даю задания, направленные на диагностику различных умений: воспринимать объект как целое (дорисовать предмет), увидеть существенные признаки в образе объекта, умение устанавливать отношения «больше-меньше», умение выделять объекты из множества других и т.д. Такая работа дает мне много важной информации для планирования педагогической деятельности. Материалы стартовой работы вкладываю в Портфолио.</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Текущую аттестацию осуществляю поурочно. Предметные результаты оцениваю в форме бальной отметки. Оценки метапредметных результатов фиксирую в своем рабочем журнале.</w:t>
      </w:r>
    </w:p>
    <w:p w:rsidR="00C3163A" w:rsidRPr="00986C8B" w:rsidRDefault="00C3163A" w:rsidP="00986C8B">
      <w:pPr>
        <w:spacing w:after="0" w:line="240" w:lineRule="auto"/>
        <w:ind w:firstLine="360"/>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959"/>
        <w:gridCol w:w="1526"/>
        <w:gridCol w:w="1526"/>
        <w:gridCol w:w="1526"/>
        <w:gridCol w:w="1526"/>
        <w:gridCol w:w="1526"/>
        <w:gridCol w:w="1526"/>
      </w:tblGrid>
      <w:tr w:rsidR="00986C8B" w:rsidRPr="00986C8B" w:rsidTr="00905F01">
        <w:tc>
          <w:tcPr>
            <w:tcW w:w="959" w:type="dxa"/>
            <w:vMerge w:val="restart"/>
          </w:tcPr>
          <w:p w:rsidR="00C3192A" w:rsidRPr="00986C8B" w:rsidRDefault="00C3192A"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ФИ</w:t>
            </w:r>
          </w:p>
        </w:tc>
        <w:tc>
          <w:tcPr>
            <w:tcW w:w="4578" w:type="dxa"/>
            <w:gridSpan w:val="3"/>
          </w:tcPr>
          <w:p w:rsidR="00C3192A" w:rsidRPr="00986C8B" w:rsidRDefault="002A61B0" w:rsidP="00986C8B">
            <w:pPr>
              <w:jc w:val="center"/>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00.00.0000</w:t>
            </w:r>
          </w:p>
        </w:tc>
        <w:tc>
          <w:tcPr>
            <w:tcW w:w="4578" w:type="dxa"/>
            <w:gridSpan w:val="3"/>
          </w:tcPr>
          <w:p w:rsidR="00C3192A" w:rsidRPr="00986C8B" w:rsidRDefault="002A61B0" w:rsidP="00986C8B">
            <w:pPr>
              <w:jc w:val="center"/>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00.00.0000</w:t>
            </w:r>
          </w:p>
        </w:tc>
      </w:tr>
      <w:tr w:rsidR="00986C8B" w:rsidRPr="00986C8B" w:rsidTr="00905F01">
        <w:tc>
          <w:tcPr>
            <w:tcW w:w="959" w:type="dxa"/>
            <w:vMerge/>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П</w:t>
            </w: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К</w:t>
            </w: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Р</w:t>
            </w: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П</w:t>
            </w: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К</w:t>
            </w: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Р</w:t>
            </w:r>
          </w:p>
        </w:tc>
      </w:tr>
      <w:tr w:rsidR="00986C8B" w:rsidRPr="00986C8B" w:rsidTr="00905F01">
        <w:tc>
          <w:tcPr>
            <w:tcW w:w="959" w:type="dxa"/>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p>
        </w:tc>
        <w:tc>
          <w:tcPr>
            <w:tcW w:w="1526" w:type="dxa"/>
          </w:tcPr>
          <w:p w:rsidR="005F46A1" w:rsidRPr="00986C8B" w:rsidRDefault="005F46A1" w:rsidP="00986C8B">
            <w:pPr>
              <w:jc w:val="both"/>
              <w:rPr>
                <w:rFonts w:ascii="Times New Roman" w:eastAsia="Times New Roman" w:hAnsi="Times New Roman" w:cs="Times New Roman"/>
                <w:sz w:val="28"/>
                <w:szCs w:val="28"/>
                <w:lang w:eastAsia="ru-RU"/>
              </w:rPr>
            </w:pPr>
          </w:p>
        </w:tc>
      </w:tr>
    </w:tbl>
    <w:p w:rsidR="00C3192A" w:rsidRPr="00986C8B" w:rsidRDefault="00C3192A" w:rsidP="00D25714">
      <w:pPr>
        <w:spacing w:after="0" w:line="240" w:lineRule="auto"/>
        <w:ind w:firstLine="709"/>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Условные обозначения: П-познавательные, К-коммуникативные, Р-регулятивные.</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8"/>
          <w:lang w:eastAsia="ru-RU"/>
        </w:rPr>
        <w:t>Для оценки УУД устанавливаю следующие уровни:</w:t>
      </w:r>
    </w:p>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p>
    <w:p w:rsidR="005F46A1" w:rsidRPr="00986C8B" w:rsidRDefault="005F46A1" w:rsidP="00986C8B">
      <w:pPr>
        <w:spacing w:after="0" w:line="240" w:lineRule="auto"/>
        <w:ind w:firstLine="360"/>
        <w:jc w:val="both"/>
        <w:rPr>
          <w:rFonts w:ascii="Times New Roman" w:eastAsia="Times New Roman" w:hAnsi="Times New Roman" w:cs="Times New Roman"/>
          <w:sz w:val="28"/>
          <w:szCs w:val="24"/>
          <w:lang w:eastAsia="ru-RU"/>
        </w:rPr>
      </w:pPr>
    </w:p>
    <w:tbl>
      <w:tblPr>
        <w:tblStyle w:val="a3"/>
        <w:tblW w:w="0" w:type="auto"/>
        <w:tblLook w:val="04A0" w:firstRow="1" w:lastRow="0" w:firstColumn="1" w:lastColumn="0" w:noHBand="0" w:noVBand="1"/>
      </w:tblPr>
      <w:tblGrid>
        <w:gridCol w:w="2712"/>
        <w:gridCol w:w="2861"/>
        <w:gridCol w:w="4564"/>
      </w:tblGrid>
      <w:tr w:rsidR="00986C8B" w:rsidRPr="00986C8B" w:rsidTr="00406129">
        <w:tc>
          <w:tcPr>
            <w:tcW w:w="2712"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lastRenderedPageBreak/>
              <w:t>Уровень достижения</w:t>
            </w:r>
          </w:p>
        </w:tc>
        <w:tc>
          <w:tcPr>
            <w:tcW w:w="2861"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Условные сокращения</w:t>
            </w:r>
          </w:p>
        </w:tc>
        <w:tc>
          <w:tcPr>
            <w:tcW w:w="4564"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«Планируемые результаты»</w:t>
            </w:r>
          </w:p>
        </w:tc>
      </w:tr>
      <w:tr w:rsidR="00986C8B" w:rsidRPr="00986C8B" w:rsidTr="00406129">
        <w:tc>
          <w:tcPr>
            <w:tcW w:w="2712"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Высокий</w:t>
            </w:r>
          </w:p>
        </w:tc>
        <w:tc>
          <w:tcPr>
            <w:tcW w:w="2861"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В</w:t>
            </w:r>
          </w:p>
        </w:tc>
        <w:tc>
          <w:tcPr>
            <w:tcW w:w="4564"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xml:space="preserve">Выпускник получит возможность </w:t>
            </w:r>
            <w:r w:rsidR="002A61B0" w:rsidRPr="00986C8B">
              <w:rPr>
                <w:rFonts w:ascii="Times New Roman" w:eastAsia="Times New Roman" w:hAnsi="Times New Roman" w:cs="Times New Roman"/>
                <w:sz w:val="28"/>
                <w:szCs w:val="24"/>
                <w:lang w:eastAsia="ru-RU"/>
              </w:rPr>
              <w:t>научиться</w:t>
            </w:r>
          </w:p>
        </w:tc>
      </w:tr>
      <w:tr w:rsidR="00986C8B" w:rsidRPr="00986C8B" w:rsidTr="00406129">
        <w:tc>
          <w:tcPr>
            <w:tcW w:w="2712"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Базовый</w:t>
            </w:r>
          </w:p>
        </w:tc>
        <w:tc>
          <w:tcPr>
            <w:tcW w:w="2861" w:type="dxa"/>
          </w:tcPr>
          <w:p w:rsidR="00C3192A" w:rsidRPr="00986C8B" w:rsidRDefault="00406129"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Б</w:t>
            </w:r>
          </w:p>
        </w:tc>
        <w:tc>
          <w:tcPr>
            <w:tcW w:w="4564" w:type="dxa"/>
          </w:tcPr>
          <w:p w:rsidR="00C3192A" w:rsidRPr="00986C8B" w:rsidRDefault="002A61B0"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Выпускник научится</w:t>
            </w:r>
          </w:p>
        </w:tc>
      </w:tr>
      <w:tr w:rsidR="00C3192A" w:rsidRPr="00986C8B" w:rsidTr="00406129">
        <w:tc>
          <w:tcPr>
            <w:tcW w:w="2712"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Низкий</w:t>
            </w:r>
          </w:p>
        </w:tc>
        <w:tc>
          <w:tcPr>
            <w:tcW w:w="2861"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Н</w:t>
            </w:r>
          </w:p>
        </w:tc>
        <w:tc>
          <w:tcPr>
            <w:tcW w:w="4564" w:type="dxa"/>
          </w:tcPr>
          <w:p w:rsidR="00C3192A" w:rsidRPr="00986C8B" w:rsidRDefault="00C3192A"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w:t>
            </w:r>
          </w:p>
        </w:tc>
      </w:tr>
    </w:tbl>
    <w:p w:rsidR="00C3192A" w:rsidRPr="00986C8B" w:rsidRDefault="00C3192A" w:rsidP="00986C8B">
      <w:pPr>
        <w:spacing w:after="0" w:line="240" w:lineRule="auto"/>
        <w:ind w:firstLine="360"/>
        <w:jc w:val="both"/>
        <w:rPr>
          <w:rFonts w:ascii="Times New Roman" w:eastAsia="Times New Roman" w:hAnsi="Times New Roman" w:cs="Times New Roman"/>
          <w:sz w:val="28"/>
          <w:szCs w:val="24"/>
          <w:lang w:eastAsia="ru-RU"/>
        </w:rPr>
      </w:pP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 xml:space="preserve">Такие работы как, </w:t>
      </w:r>
      <w:r w:rsidR="00986C8B" w:rsidRPr="00986C8B">
        <w:rPr>
          <w:rFonts w:ascii="Times New Roman" w:eastAsia="Times New Roman" w:hAnsi="Times New Roman" w:cs="Times New Roman"/>
          <w:sz w:val="28"/>
          <w:szCs w:val="24"/>
          <w:lang w:eastAsia="ru-RU"/>
        </w:rPr>
        <w:t>например,</w:t>
      </w:r>
      <w:r w:rsidRPr="00986C8B">
        <w:rPr>
          <w:rFonts w:ascii="Times New Roman" w:eastAsia="Times New Roman" w:hAnsi="Times New Roman" w:cs="Times New Roman"/>
          <w:sz w:val="28"/>
          <w:szCs w:val="24"/>
          <w:lang w:eastAsia="ru-RU"/>
        </w:rPr>
        <w:t xml:space="preserve"> «итоговая контрольная работа по математике» (3-4 класс) делится на 2 части: обязательную и дополнительную. Выполнение каждого зад</w:t>
      </w:r>
      <w:r w:rsidR="002C3782" w:rsidRPr="00986C8B">
        <w:rPr>
          <w:rFonts w:ascii="Times New Roman" w:eastAsia="Times New Roman" w:hAnsi="Times New Roman" w:cs="Times New Roman"/>
          <w:sz w:val="28"/>
          <w:szCs w:val="24"/>
          <w:lang w:eastAsia="ru-RU"/>
        </w:rPr>
        <w:t>ания обязательной части оценива</w:t>
      </w:r>
      <w:r w:rsidRPr="00986C8B">
        <w:rPr>
          <w:rFonts w:ascii="Times New Roman" w:eastAsia="Times New Roman" w:hAnsi="Times New Roman" w:cs="Times New Roman"/>
          <w:sz w:val="28"/>
          <w:szCs w:val="24"/>
          <w:lang w:eastAsia="ru-RU"/>
        </w:rPr>
        <w:t xml:space="preserve">ю отметками «5», «4», «3», «2», в зависимости от качества ее выполнения. Общую отметку за обязательную часть </w:t>
      </w:r>
      <w:r w:rsidR="00986C8B" w:rsidRPr="00986C8B">
        <w:rPr>
          <w:rFonts w:ascii="Times New Roman" w:eastAsia="Times New Roman" w:hAnsi="Times New Roman" w:cs="Times New Roman"/>
          <w:sz w:val="28"/>
          <w:szCs w:val="24"/>
          <w:lang w:eastAsia="ru-RU"/>
        </w:rPr>
        <w:t>определяю,</w:t>
      </w:r>
      <w:r w:rsidRPr="00986C8B">
        <w:rPr>
          <w:rFonts w:ascii="Times New Roman" w:eastAsia="Times New Roman" w:hAnsi="Times New Roman" w:cs="Times New Roman"/>
          <w:sz w:val="28"/>
          <w:szCs w:val="24"/>
          <w:lang w:eastAsia="ru-RU"/>
        </w:rPr>
        <w:t xml:space="preserve"> как среднеарифметическую за каждое задание.</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Результаты выполнения дополнительной части оцениваю только положительной отметкой «5», «4». Если хотя бы одно задание дополнительной части не выполнено или выполнено неудовлетворительно,</w:t>
      </w:r>
      <w:r w:rsidR="002C3782" w:rsidRPr="00986C8B">
        <w:rPr>
          <w:rFonts w:ascii="Times New Roman" w:eastAsia="Times New Roman" w:hAnsi="Times New Roman" w:cs="Times New Roman"/>
          <w:sz w:val="28"/>
          <w:szCs w:val="24"/>
          <w:lang w:eastAsia="ru-RU"/>
        </w:rPr>
        <w:t xml:space="preserve"> то на этой части пишу «Не оцене</w:t>
      </w:r>
      <w:r w:rsidRPr="00986C8B">
        <w:rPr>
          <w:rFonts w:ascii="Times New Roman" w:eastAsia="Times New Roman" w:hAnsi="Times New Roman" w:cs="Times New Roman"/>
          <w:sz w:val="28"/>
          <w:szCs w:val="24"/>
          <w:lang w:eastAsia="ru-RU"/>
        </w:rPr>
        <w:t>но».</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Данные образовательных результатов хранятся в «</w:t>
      </w:r>
      <w:r w:rsidR="002C3782" w:rsidRPr="00986C8B">
        <w:rPr>
          <w:rFonts w:ascii="Times New Roman" w:eastAsia="Times New Roman" w:hAnsi="Times New Roman" w:cs="Times New Roman"/>
          <w:sz w:val="28"/>
          <w:szCs w:val="24"/>
          <w:lang w:eastAsia="ru-RU"/>
        </w:rPr>
        <w:t xml:space="preserve">Рабочей </w:t>
      </w:r>
      <w:r w:rsidR="00986C8B" w:rsidRPr="00986C8B">
        <w:rPr>
          <w:rFonts w:ascii="Times New Roman" w:eastAsia="Times New Roman" w:hAnsi="Times New Roman" w:cs="Times New Roman"/>
          <w:sz w:val="28"/>
          <w:szCs w:val="24"/>
          <w:lang w:eastAsia="ru-RU"/>
        </w:rPr>
        <w:t>тетради педагога</w:t>
      </w:r>
      <w:r w:rsidRPr="00986C8B">
        <w:rPr>
          <w:rFonts w:ascii="Times New Roman" w:eastAsia="Times New Roman" w:hAnsi="Times New Roman" w:cs="Times New Roman"/>
          <w:sz w:val="28"/>
          <w:szCs w:val="24"/>
          <w:lang w:eastAsia="ru-RU"/>
        </w:rPr>
        <w:t>». Эти данные необходимы мне для того, чтобы видеть динамику развития ребенка. Таблицы заполняю один раз в четверть (2-4 кл) после проведения контрольных работ по предметам, в 1 классе в конце учебного года. В 1 классе вместо балльных отметок использую положительную и не различаемую по уровням фиксацию: «+».</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Помимо предметных контрольных работ в конце года провожу интегрированную (комплексную)</w:t>
      </w:r>
      <w:r w:rsidR="002C3782" w:rsidRPr="00986C8B">
        <w:rPr>
          <w:rFonts w:ascii="Times New Roman" w:eastAsia="Times New Roman" w:hAnsi="Times New Roman" w:cs="Times New Roman"/>
          <w:sz w:val="28"/>
          <w:szCs w:val="24"/>
          <w:lang w:eastAsia="ru-RU"/>
        </w:rPr>
        <w:t xml:space="preserve"> контрольную работу, </w:t>
      </w:r>
      <w:r w:rsidR="00986C8B" w:rsidRPr="00986C8B">
        <w:rPr>
          <w:rFonts w:ascii="Times New Roman" w:eastAsia="Times New Roman" w:hAnsi="Times New Roman" w:cs="Times New Roman"/>
          <w:sz w:val="28"/>
          <w:szCs w:val="24"/>
          <w:lang w:eastAsia="ru-RU"/>
        </w:rPr>
        <w:t>состоящую из</w:t>
      </w:r>
      <w:r w:rsidRPr="00986C8B">
        <w:rPr>
          <w:rFonts w:ascii="Times New Roman" w:eastAsia="Times New Roman" w:hAnsi="Times New Roman" w:cs="Times New Roman"/>
          <w:sz w:val="28"/>
          <w:szCs w:val="24"/>
          <w:lang w:eastAsia="ru-RU"/>
        </w:rPr>
        <w:t xml:space="preserve"> компетентностных заданий – задач, требующих от ученика не только познавательных, но и регулятивных и коммуникативных действий. Выполнение работы предполагает чтение и понимание предложенных текстов, и на их основе выполнение заданий с привлечением знаний, полученных при изучении разных предметов.</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Каждое правильно выполненное задание с выбором одного ответа оцениваю 1 баллом. Задания с выбором нескольких правильных ответов и задания со свободным ответом оцениваю в зависимости от содержания и уровня сложности задания от 1 до 3 баллов.</w:t>
      </w:r>
    </w:p>
    <w:p w:rsidR="00C3192A" w:rsidRPr="00986C8B" w:rsidRDefault="00C3192A"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На основе первичных баллов за выполнение заданий определяю балл ученика как процент от максимального балла за выполнение работы. Далее процента перевожу в уровни. (см. Уровень достижения). Данные ре</w:t>
      </w:r>
      <w:r w:rsidR="002C3782" w:rsidRPr="00986C8B">
        <w:rPr>
          <w:rFonts w:ascii="Times New Roman" w:eastAsia="Times New Roman" w:hAnsi="Times New Roman" w:cs="Times New Roman"/>
          <w:sz w:val="28"/>
          <w:szCs w:val="24"/>
          <w:lang w:eastAsia="ru-RU"/>
        </w:rPr>
        <w:t xml:space="preserve">зультаты заношу в </w:t>
      </w:r>
      <w:r w:rsidR="00986C8B" w:rsidRPr="00986C8B">
        <w:rPr>
          <w:rFonts w:ascii="Times New Roman" w:eastAsia="Times New Roman" w:hAnsi="Times New Roman" w:cs="Times New Roman"/>
          <w:sz w:val="28"/>
          <w:szCs w:val="24"/>
          <w:lang w:eastAsia="ru-RU"/>
        </w:rPr>
        <w:t>Рабочую тетрадь</w:t>
      </w:r>
      <w:r w:rsidRPr="00986C8B">
        <w:rPr>
          <w:rFonts w:ascii="Times New Roman" w:eastAsia="Times New Roman" w:hAnsi="Times New Roman" w:cs="Times New Roman"/>
          <w:sz w:val="28"/>
          <w:szCs w:val="24"/>
          <w:lang w:eastAsia="ru-RU"/>
        </w:rPr>
        <w:t xml:space="preserve"> педагога</w:t>
      </w:r>
      <w:r w:rsidR="002C3782" w:rsidRPr="00986C8B">
        <w:rPr>
          <w:rFonts w:ascii="Times New Roman" w:eastAsia="Times New Roman" w:hAnsi="Times New Roman" w:cs="Times New Roman"/>
          <w:sz w:val="28"/>
          <w:szCs w:val="24"/>
          <w:lang w:eastAsia="ru-RU"/>
        </w:rPr>
        <w:t>.</w:t>
      </w:r>
    </w:p>
    <w:p w:rsidR="002C3782" w:rsidRPr="00986C8B" w:rsidRDefault="002C3782" w:rsidP="00986C8B">
      <w:pPr>
        <w:spacing w:after="0" w:line="240" w:lineRule="auto"/>
        <w:ind w:firstLine="360"/>
        <w:jc w:val="both"/>
        <w:rPr>
          <w:rFonts w:ascii="Times New Roman" w:eastAsia="Times New Roman" w:hAnsi="Times New Roman" w:cs="Times New Roman"/>
          <w:sz w:val="28"/>
          <w:szCs w:val="24"/>
          <w:lang w:eastAsia="ru-RU"/>
        </w:rPr>
      </w:pPr>
    </w:p>
    <w:p w:rsidR="005F46A1" w:rsidRPr="00986C8B" w:rsidRDefault="005F46A1" w:rsidP="00986C8B">
      <w:pPr>
        <w:spacing w:after="0" w:line="240" w:lineRule="auto"/>
        <w:ind w:firstLine="360"/>
        <w:jc w:val="both"/>
        <w:rPr>
          <w:rFonts w:ascii="Times New Roman" w:eastAsia="Times New Roman" w:hAnsi="Times New Roman" w:cs="Times New Roman"/>
          <w:sz w:val="28"/>
          <w:szCs w:val="24"/>
          <w:lang w:eastAsia="ru-RU"/>
        </w:rPr>
      </w:pPr>
    </w:p>
    <w:p w:rsidR="005F46A1" w:rsidRPr="00986C8B" w:rsidRDefault="005F46A1" w:rsidP="00986C8B">
      <w:pPr>
        <w:spacing w:after="0" w:line="240" w:lineRule="auto"/>
        <w:ind w:firstLine="360"/>
        <w:jc w:val="both"/>
        <w:rPr>
          <w:rFonts w:ascii="Times New Roman" w:eastAsia="Times New Roman" w:hAnsi="Times New Roman" w:cs="Times New Roman"/>
          <w:sz w:val="28"/>
          <w:szCs w:val="24"/>
          <w:lang w:eastAsia="ru-RU"/>
        </w:rPr>
      </w:pPr>
    </w:p>
    <w:p w:rsidR="005F46A1" w:rsidRPr="00986C8B" w:rsidRDefault="005F46A1" w:rsidP="00986C8B">
      <w:pPr>
        <w:spacing w:after="0" w:line="240" w:lineRule="auto"/>
        <w:ind w:firstLine="360"/>
        <w:jc w:val="both"/>
        <w:rPr>
          <w:rFonts w:ascii="Times New Roman" w:eastAsia="Times New Roman" w:hAnsi="Times New Roman" w:cs="Times New Roman"/>
          <w:sz w:val="28"/>
          <w:szCs w:val="24"/>
          <w:lang w:eastAsia="ru-RU"/>
        </w:rPr>
      </w:pPr>
    </w:p>
    <w:tbl>
      <w:tblPr>
        <w:tblStyle w:val="a3"/>
        <w:tblW w:w="0" w:type="auto"/>
        <w:tblLook w:val="04A0" w:firstRow="1" w:lastRow="0" w:firstColumn="1" w:lastColumn="0" w:noHBand="0" w:noVBand="1"/>
      </w:tblPr>
      <w:tblGrid>
        <w:gridCol w:w="799"/>
        <w:gridCol w:w="678"/>
        <w:gridCol w:w="636"/>
        <w:gridCol w:w="525"/>
        <w:gridCol w:w="426"/>
        <w:gridCol w:w="426"/>
        <w:gridCol w:w="412"/>
        <w:gridCol w:w="426"/>
        <w:gridCol w:w="426"/>
        <w:gridCol w:w="412"/>
        <w:gridCol w:w="426"/>
        <w:gridCol w:w="426"/>
        <w:gridCol w:w="412"/>
        <w:gridCol w:w="426"/>
        <w:gridCol w:w="426"/>
        <w:gridCol w:w="412"/>
        <w:gridCol w:w="770"/>
        <w:gridCol w:w="888"/>
        <w:gridCol w:w="785"/>
      </w:tblGrid>
      <w:tr w:rsidR="00986C8B" w:rsidRPr="00986C8B" w:rsidTr="002C3782">
        <w:tc>
          <w:tcPr>
            <w:tcW w:w="799" w:type="dxa"/>
            <w:vMerge w:val="restart"/>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lastRenderedPageBreak/>
              <w:t>ФИ</w:t>
            </w:r>
          </w:p>
        </w:tc>
        <w:tc>
          <w:tcPr>
            <w:tcW w:w="1839" w:type="dxa"/>
            <w:gridSpan w:val="3"/>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Стартовая диагностика</w:t>
            </w:r>
          </w:p>
        </w:tc>
        <w:tc>
          <w:tcPr>
            <w:tcW w:w="1264" w:type="dxa"/>
            <w:gridSpan w:val="3"/>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val="en-US" w:eastAsia="ru-RU"/>
              </w:rPr>
              <w:t>I</w:t>
            </w:r>
            <w:r w:rsidRPr="00986C8B">
              <w:rPr>
                <w:rFonts w:ascii="Times New Roman" w:eastAsia="Times New Roman" w:hAnsi="Times New Roman" w:cs="Times New Roman"/>
                <w:sz w:val="28"/>
                <w:szCs w:val="24"/>
                <w:lang w:eastAsia="ru-RU"/>
              </w:rPr>
              <w:t xml:space="preserve"> четверть</w:t>
            </w:r>
          </w:p>
        </w:tc>
        <w:tc>
          <w:tcPr>
            <w:tcW w:w="1264" w:type="dxa"/>
            <w:gridSpan w:val="3"/>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val="en-US" w:eastAsia="ru-RU"/>
              </w:rPr>
              <w:t>II</w:t>
            </w:r>
            <w:r w:rsidRPr="00986C8B">
              <w:rPr>
                <w:rFonts w:ascii="Times New Roman" w:eastAsia="Times New Roman" w:hAnsi="Times New Roman" w:cs="Times New Roman"/>
                <w:sz w:val="28"/>
                <w:szCs w:val="24"/>
                <w:lang w:eastAsia="ru-RU"/>
              </w:rPr>
              <w:t xml:space="preserve"> четверть</w:t>
            </w:r>
          </w:p>
        </w:tc>
        <w:tc>
          <w:tcPr>
            <w:tcW w:w="1264" w:type="dxa"/>
            <w:gridSpan w:val="3"/>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val="en-US" w:eastAsia="ru-RU"/>
              </w:rPr>
              <w:t xml:space="preserve">III </w:t>
            </w:r>
            <w:r w:rsidRPr="00986C8B">
              <w:rPr>
                <w:rFonts w:ascii="Times New Roman" w:eastAsia="Times New Roman" w:hAnsi="Times New Roman" w:cs="Times New Roman"/>
                <w:sz w:val="28"/>
                <w:szCs w:val="24"/>
                <w:lang w:eastAsia="ru-RU"/>
              </w:rPr>
              <w:t>четверть</w:t>
            </w:r>
          </w:p>
        </w:tc>
        <w:tc>
          <w:tcPr>
            <w:tcW w:w="1264" w:type="dxa"/>
            <w:gridSpan w:val="3"/>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val="en-US" w:eastAsia="ru-RU"/>
              </w:rPr>
              <w:t xml:space="preserve">IV </w:t>
            </w:r>
            <w:r w:rsidRPr="00986C8B">
              <w:rPr>
                <w:rFonts w:ascii="Times New Roman" w:eastAsia="Times New Roman" w:hAnsi="Times New Roman" w:cs="Times New Roman"/>
                <w:sz w:val="28"/>
                <w:szCs w:val="24"/>
                <w:lang w:eastAsia="ru-RU"/>
              </w:rPr>
              <w:t>четверть</w:t>
            </w:r>
          </w:p>
        </w:tc>
        <w:tc>
          <w:tcPr>
            <w:tcW w:w="2443" w:type="dxa"/>
            <w:gridSpan w:val="3"/>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Комплексная (интегрированная) контрольная работа</w:t>
            </w:r>
          </w:p>
        </w:tc>
      </w:tr>
      <w:tr w:rsidR="00986C8B" w:rsidRPr="00986C8B" w:rsidTr="002C3782">
        <w:tc>
          <w:tcPr>
            <w:tcW w:w="799" w:type="dxa"/>
            <w:vMerge/>
          </w:tcPr>
          <w:p w:rsidR="002C3782" w:rsidRPr="00986C8B" w:rsidRDefault="002C3782" w:rsidP="00986C8B">
            <w:pPr>
              <w:jc w:val="both"/>
              <w:rPr>
                <w:rFonts w:ascii="Times New Roman" w:eastAsia="Times New Roman" w:hAnsi="Times New Roman" w:cs="Times New Roman"/>
                <w:sz w:val="28"/>
                <w:szCs w:val="24"/>
                <w:lang w:eastAsia="ru-RU"/>
              </w:rPr>
            </w:pPr>
          </w:p>
        </w:tc>
        <w:tc>
          <w:tcPr>
            <w:tcW w:w="678"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П</w:t>
            </w:r>
          </w:p>
        </w:tc>
        <w:tc>
          <w:tcPr>
            <w:tcW w:w="63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К</w:t>
            </w:r>
          </w:p>
        </w:tc>
        <w:tc>
          <w:tcPr>
            <w:tcW w:w="525"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Р</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П</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К</w:t>
            </w:r>
          </w:p>
        </w:tc>
        <w:tc>
          <w:tcPr>
            <w:tcW w:w="412"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Р</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П</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К</w:t>
            </w:r>
          </w:p>
        </w:tc>
        <w:tc>
          <w:tcPr>
            <w:tcW w:w="412"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Р</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П</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К</w:t>
            </w:r>
          </w:p>
        </w:tc>
        <w:tc>
          <w:tcPr>
            <w:tcW w:w="412"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Р</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П</w:t>
            </w:r>
          </w:p>
        </w:tc>
        <w:tc>
          <w:tcPr>
            <w:tcW w:w="426"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К</w:t>
            </w:r>
          </w:p>
        </w:tc>
        <w:tc>
          <w:tcPr>
            <w:tcW w:w="412"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Р</w:t>
            </w:r>
          </w:p>
        </w:tc>
        <w:tc>
          <w:tcPr>
            <w:tcW w:w="770"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П</w:t>
            </w:r>
          </w:p>
        </w:tc>
        <w:tc>
          <w:tcPr>
            <w:tcW w:w="888"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К</w:t>
            </w:r>
          </w:p>
        </w:tc>
        <w:tc>
          <w:tcPr>
            <w:tcW w:w="785" w:type="dxa"/>
          </w:tcPr>
          <w:p w:rsidR="002C3782" w:rsidRPr="00986C8B" w:rsidRDefault="002C3782" w:rsidP="00986C8B">
            <w:pPr>
              <w:jc w:val="both"/>
              <w:rPr>
                <w:rFonts w:ascii="Times New Roman" w:eastAsia="Times New Roman" w:hAnsi="Times New Roman" w:cs="Times New Roman"/>
                <w:szCs w:val="24"/>
                <w:lang w:eastAsia="ru-RU"/>
              </w:rPr>
            </w:pPr>
            <w:r w:rsidRPr="00986C8B">
              <w:rPr>
                <w:rFonts w:ascii="Times New Roman" w:eastAsia="Times New Roman" w:hAnsi="Times New Roman" w:cs="Times New Roman"/>
                <w:szCs w:val="24"/>
                <w:lang w:eastAsia="ru-RU"/>
              </w:rPr>
              <w:t>Р</w:t>
            </w:r>
          </w:p>
        </w:tc>
      </w:tr>
      <w:tr w:rsidR="002C3782" w:rsidRPr="00986C8B" w:rsidTr="002C3782">
        <w:tc>
          <w:tcPr>
            <w:tcW w:w="799" w:type="dxa"/>
          </w:tcPr>
          <w:p w:rsidR="002C3782" w:rsidRPr="00986C8B" w:rsidRDefault="002C3782" w:rsidP="00986C8B">
            <w:pPr>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1.</w:t>
            </w:r>
          </w:p>
        </w:tc>
        <w:tc>
          <w:tcPr>
            <w:tcW w:w="678"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63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525"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12"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12"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12"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26"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412"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770"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888" w:type="dxa"/>
          </w:tcPr>
          <w:p w:rsidR="002C3782" w:rsidRPr="00986C8B" w:rsidRDefault="002C3782" w:rsidP="00986C8B">
            <w:pPr>
              <w:jc w:val="both"/>
              <w:rPr>
                <w:rFonts w:ascii="Times New Roman" w:eastAsia="Times New Roman" w:hAnsi="Times New Roman" w:cs="Times New Roman"/>
                <w:sz w:val="28"/>
                <w:szCs w:val="24"/>
                <w:lang w:eastAsia="ru-RU"/>
              </w:rPr>
            </w:pPr>
          </w:p>
        </w:tc>
        <w:tc>
          <w:tcPr>
            <w:tcW w:w="785" w:type="dxa"/>
          </w:tcPr>
          <w:p w:rsidR="002C3782" w:rsidRPr="00986C8B" w:rsidRDefault="002C3782" w:rsidP="00986C8B">
            <w:pPr>
              <w:jc w:val="both"/>
              <w:rPr>
                <w:rFonts w:ascii="Times New Roman" w:eastAsia="Times New Roman" w:hAnsi="Times New Roman" w:cs="Times New Roman"/>
                <w:sz w:val="28"/>
                <w:szCs w:val="24"/>
                <w:lang w:eastAsia="ru-RU"/>
              </w:rPr>
            </w:pPr>
          </w:p>
        </w:tc>
      </w:tr>
    </w:tbl>
    <w:p w:rsidR="00C3192A" w:rsidRPr="00986C8B" w:rsidRDefault="00C3192A" w:rsidP="00986C8B">
      <w:pPr>
        <w:spacing w:after="0" w:line="240" w:lineRule="auto"/>
        <w:jc w:val="both"/>
        <w:rPr>
          <w:rFonts w:ascii="Times New Roman" w:hAnsi="Times New Roman" w:cs="Times New Roman"/>
          <w:sz w:val="28"/>
          <w:szCs w:val="28"/>
        </w:rPr>
      </w:pPr>
    </w:p>
    <w:p w:rsidR="00923A62" w:rsidRPr="00986C8B" w:rsidRDefault="00923A62" w:rsidP="00D25714">
      <w:pPr>
        <w:spacing w:after="0" w:line="240" w:lineRule="auto"/>
        <w:ind w:firstLine="709"/>
        <w:jc w:val="both"/>
        <w:rPr>
          <w:rFonts w:ascii="Times New Roman" w:hAnsi="Times New Roman" w:cs="Times New Roman"/>
          <w:sz w:val="28"/>
          <w:szCs w:val="28"/>
        </w:rPr>
      </w:pPr>
      <w:r w:rsidRPr="00986C8B">
        <w:rPr>
          <w:rFonts w:ascii="Times New Roman" w:hAnsi="Times New Roman" w:cs="Times New Roman"/>
          <w:sz w:val="28"/>
          <w:szCs w:val="28"/>
        </w:rPr>
        <w:t>Итоговую оценку за уровень начальной школы определяю на основе всех положительных результатов, накопленных моими учениками в своем портфеле достижений, и на основе итоговой диагностики предметных и метапредметных результатов</w:t>
      </w:r>
      <w:r w:rsidR="004A752B" w:rsidRPr="00986C8B">
        <w:rPr>
          <w:rFonts w:ascii="Times New Roman" w:hAnsi="Times New Roman" w:cs="Times New Roman"/>
          <w:sz w:val="28"/>
          <w:szCs w:val="28"/>
        </w:rPr>
        <w:t>.</w:t>
      </w:r>
    </w:p>
    <w:p w:rsidR="004A752B" w:rsidRPr="00986C8B" w:rsidRDefault="004A752B" w:rsidP="00D25714">
      <w:pPr>
        <w:spacing w:after="0" w:line="240" w:lineRule="auto"/>
        <w:ind w:firstLine="709"/>
        <w:jc w:val="both"/>
        <w:rPr>
          <w:rFonts w:ascii="Times New Roman" w:hAnsi="Times New Roman" w:cs="Times New Roman"/>
          <w:sz w:val="28"/>
          <w:szCs w:val="28"/>
        </w:rPr>
      </w:pPr>
      <w:r w:rsidRPr="00986C8B">
        <w:rPr>
          <w:rFonts w:ascii="Times New Roman" w:hAnsi="Times New Roman" w:cs="Times New Roman"/>
          <w:sz w:val="28"/>
          <w:szCs w:val="28"/>
        </w:rPr>
        <w:t>Итоговая оценка за уровень начальной школы – это словесная характеристика достижения ученика, которую вывожу на основании трех показателей:</w:t>
      </w:r>
    </w:p>
    <w:p w:rsidR="004A752B" w:rsidRPr="00986C8B" w:rsidRDefault="002C3782" w:rsidP="00986C8B">
      <w:pPr>
        <w:spacing w:after="0" w:line="240" w:lineRule="auto"/>
        <w:jc w:val="both"/>
        <w:rPr>
          <w:rFonts w:ascii="Times New Roman" w:hAnsi="Times New Roman" w:cs="Times New Roman"/>
          <w:sz w:val="28"/>
          <w:szCs w:val="28"/>
        </w:rPr>
      </w:pPr>
      <w:r w:rsidRPr="00986C8B">
        <w:rPr>
          <w:rFonts w:ascii="Times New Roman" w:eastAsia="Times New Roman" w:hAnsi="Times New Roman" w:cs="Times New Roman"/>
          <w:sz w:val="28"/>
          <w:szCs w:val="28"/>
          <w:lang w:eastAsia="ru-RU"/>
        </w:rPr>
        <w:t>1.</w:t>
      </w:r>
      <w:r w:rsidR="00BD02B6" w:rsidRPr="00986C8B">
        <w:rPr>
          <w:rFonts w:ascii="Times New Roman" w:eastAsia="Times New Roman" w:hAnsi="Times New Roman" w:cs="Times New Roman"/>
          <w:sz w:val="28"/>
          <w:szCs w:val="28"/>
          <w:lang w:eastAsia="ru-RU"/>
        </w:rPr>
        <w:t xml:space="preserve"> </w:t>
      </w:r>
      <w:r w:rsidR="004A752B" w:rsidRPr="00986C8B">
        <w:rPr>
          <w:rFonts w:ascii="Times New Roman" w:eastAsia="Times New Roman" w:hAnsi="Times New Roman" w:cs="Times New Roman"/>
          <w:sz w:val="28"/>
          <w:szCs w:val="28"/>
          <w:lang w:eastAsia="ru-RU"/>
        </w:rPr>
        <w:t xml:space="preserve">Комплексной накопленной оценки (вывода по «Портфолио достижений»). </w:t>
      </w:r>
      <w:r w:rsidR="004A752B" w:rsidRPr="00986C8B">
        <w:rPr>
          <w:rFonts w:ascii="Times New Roman" w:eastAsia="Times New Roman" w:hAnsi="Times New Roman" w:cs="Times New Roman"/>
          <w:sz w:val="28"/>
          <w:szCs w:val="24"/>
          <w:lang w:eastAsia="ru-RU"/>
        </w:rPr>
        <w:t>Портфолио (способ фиксирования, накопления и оценки индивидуальных достижений школьника в определенный период его обучения). Чтобы портфолио не превратилось в формальное накопление грамот, в его структуру ввожу листы самоанализа. В них ученики самостоятельно, по определенным критериям проводят анализ своей учебы и своего участия конкурсной, учебной, социальной деятельности.</w:t>
      </w:r>
      <w:r w:rsidR="004A752B" w:rsidRPr="00986C8B">
        <w:rPr>
          <w:b/>
        </w:rPr>
        <w:t xml:space="preserve"> </w:t>
      </w:r>
    </w:p>
    <w:p w:rsidR="004A752B" w:rsidRPr="00986C8B" w:rsidRDefault="002C3782" w:rsidP="00986C8B">
      <w:pPr>
        <w:spacing w:after="0" w:line="240" w:lineRule="auto"/>
        <w:jc w:val="both"/>
        <w:rPr>
          <w:rFonts w:ascii="Times New Roman" w:hAnsi="Times New Roman" w:cs="Times New Roman"/>
          <w:sz w:val="36"/>
          <w:szCs w:val="28"/>
        </w:rPr>
      </w:pPr>
      <w:r w:rsidRPr="00986C8B">
        <w:rPr>
          <w:rFonts w:ascii="Times New Roman" w:hAnsi="Times New Roman" w:cs="Times New Roman"/>
          <w:sz w:val="28"/>
        </w:rPr>
        <w:t>2.</w:t>
      </w:r>
      <w:r w:rsidR="00BD02B6" w:rsidRPr="00986C8B">
        <w:rPr>
          <w:rFonts w:ascii="Times New Roman" w:hAnsi="Times New Roman" w:cs="Times New Roman"/>
          <w:sz w:val="28"/>
        </w:rPr>
        <w:t xml:space="preserve"> </w:t>
      </w:r>
      <w:r w:rsidR="000C2913" w:rsidRPr="00986C8B">
        <w:rPr>
          <w:rFonts w:ascii="Times New Roman" w:hAnsi="Times New Roman" w:cs="Times New Roman"/>
          <w:sz w:val="28"/>
        </w:rPr>
        <w:t>Результатов итоговых диагностических работ по русскому языку и математике</w:t>
      </w:r>
      <w:r w:rsidR="007430EC" w:rsidRPr="00986C8B">
        <w:rPr>
          <w:rFonts w:ascii="Times New Roman" w:hAnsi="Times New Roman" w:cs="Times New Roman"/>
          <w:sz w:val="28"/>
        </w:rPr>
        <w:t xml:space="preserve"> (освоение опорной системы знаний – через решение задач, выполнение заданий).</w:t>
      </w:r>
    </w:p>
    <w:p w:rsidR="00923A62" w:rsidRPr="00986C8B" w:rsidRDefault="002C3782" w:rsidP="00986C8B">
      <w:pPr>
        <w:spacing w:after="0" w:line="240" w:lineRule="auto"/>
        <w:jc w:val="both"/>
        <w:rPr>
          <w:rFonts w:ascii="Times New Roman" w:hAnsi="Times New Roman" w:cs="Times New Roman"/>
          <w:sz w:val="28"/>
          <w:szCs w:val="28"/>
        </w:rPr>
      </w:pPr>
      <w:r w:rsidRPr="00986C8B">
        <w:rPr>
          <w:rFonts w:ascii="Times New Roman" w:hAnsi="Times New Roman" w:cs="Times New Roman"/>
          <w:sz w:val="28"/>
          <w:szCs w:val="28"/>
        </w:rPr>
        <w:t>3.</w:t>
      </w:r>
      <w:r w:rsidR="00BD02B6" w:rsidRPr="00986C8B">
        <w:rPr>
          <w:rFonts w:ascii="Times New Roman" w:hAnsi="Times New Roman" w:cs="Times New Roman"/>
          <w:sz w:val="28"/>
          <w:szCs w:val="28"/>
        </w:rPr>
        <w:t xml:space="preserve"> </w:t>
      </w:r>
      <w:r w:rsidR="00305A46" w:rsidRPr="00986C8B">
        <w:rPr>
          <w:rFonts w:ascii="Times New Roman" w:hAnsi="Times New Roman" w:cs="Times New Roman"/>
          <w:sz w:val="28"/>
          <w:szCs w:val="28"/>
        </w:rPr>
        <w:t>Результатов предварительных диагностических работ по УУД за 4 класс и итоговой комплексной межпредметной диагностической работы.</w:t>
      </w:r>
    </w:p>
    <w:p w:rsidR="00BD02B6" w:rsidRPr="00986C8B" w:rsidRDefault="00BD02B6" w:rsidP="00D25714">
      <w:pPr>
        <w:spacing w:after="0" w:line="240" w:lineRule="auto"/>
        <w:ind w:firstLine="709"/>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В конце учебного года заполняю Сводную таблицу диагностики метапредметных результатов и храню в своей «Рабочей тетради педагога».</w:t>
      </w:r>
    </w:p>
    <w:p w:rsidR="00BD02B6" w:rsidRPr="00986C8B" w:rsidRDefault="00BD02B6" w:rsidP="00986C8B">
      <w:pPr>
        <w:spacing w:after="0" w:line="240" w:lineRule="auto"/>
        <w:ind w:firstLine="360"/>
        <w:jc w:val="both"/>
        <w:rPr>
          <w:rFonts w:ascii="Times New Roman" w:eastAsia="Times New Roman" w:hAnsi="Times New Roman" w:cs="Times New Roman"/>
          <w:sz w:val="28"/>
          <w:szCs w:val="24"/>
          <w:lang w:eastAsia="ru-RU"/>
        </w:rPr>
      </w:pPr>
    </w:p>
    <w:tbl>
      <w:tblPr>
        <w:tblStyle w:val="a3"/>
        <w:tblW w:w="0" w:type="auto"/>
        <w:tblLook w:val="04A0" w:firstRow="1" w:lastRow="0" w:firstColumn="1" w:lastColumn="0" w:noHBand="0" w:noVBand="1"/>
      </w:tblPr>
      <w:tblGrid>
        <w:gridCol w:w="477"/>
        <w:gridCol w:w="962"/>
        <w:gridCol w:w="1648"/>
        <w:gridCol w:w="1896"/>
        <w:gridCol w:w="2143"/>
        <w:gridCol w:w="1091"/>
        <w:gridCol w:w="746"/>
        <w:gridCol w:w="1174"/>
      </w:tblGrid>
      <w:tr w:rsidR="00BD02B6" w:rsidRPr="00986C8B" w:rsidTr="00406129">
        <w:tc>
          <w:tcPr>
            <w:tcW w:w="477"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w:t>
            </w:r>
          </w:p>
        </w:tc>
        <w:tc>
          <w:tcPr>
            <w:tcW w:w="962"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ФИО</w:t>
            </w:r>
          </w:p>
        </w:tc>
        <w:tc>
          <w:tcPr>
            <w:tcW w:w="1648"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Регулятивные УУД</w:t>
            </w:r>
          </w:p>
        </w:tc>
        <w:tc>
          <w:tcPr>
            <w:tcW w:w="1896"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Познавательные УУД</w:t>
            </w:r>
          </w:p>
        </w:tc>
        <w:tc>
          <w:tcPr>
            <w:tcW w:w="2143"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Коммуникативные УУД</w:t>
            </w:r>
          </w:p>
        </w:tc>
        <w:tc>
          <w:tcPr>
            <w:tcW w:w="1091"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Общий балл</w:t>
            </w:r>
          </w:p>
        </w:tc>
        <w:tc>
          <w:tcPr>
            <w:tcW w:w="746"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w:t>
            </w:r>
          </w:p>
        </w:tc>
        <w:tc>
          <w:tcPr>
            <w:tcW w:w="1174" w:type="dxa"/>
          </w:tcPr>
          <w:p w:rsidR="00BD02B6" w:rsidRPr="00986C8B" w:rsidRDefault="00BD02B6" w:rsidP="00986C8B">
            <w:pPr>
              <w:jc w:val="both"/>
              <w:rPr>
                <w:rFonts w:ascii="Times New Roman" w:eastAsia="Times New Roman" w:hAnsi="Times New Roman" w:cs="Times New Roman"/>
                <w:sz w:val="24"/>
                <w:szCs w:val="24"/>
                <w:lang w:eastAsia="ru-RU"/>
              </w:rPr>
            </w:pPr>
            <w:r w:rsidRPr="00986C8B">
              <w:rPr>
                <w:rFonts w:ascii="Times New Roman" w:eastAsia="Times New Roman" w:hAnsi="Times New Roman" w:cs="Times New Roman"/>
                <w:sz w:val="24"/>
                <w:szCs w:val="24"/>
                <w:lang w:eastAsia="ru-RU"/>
              </w:rPr>
              <w:t xml:space="preserve">Уровень </w:t>
            </w:r>
          </w:p>
        </w:tc>
      </w:tr>
    </w:tbl>
    <w:p w:rsidR="00BD02B6" w:rsidRPr="00986C8B" w:rsidRDefault="00BD02B6" w:rsidP="00986C8B">
      <w:pPr>
        <w:spacing w:after="0" w:line="240" w:lineRule="auto"/>
        <w:jc w:val="both"/>
        <w:rPr>
          <w:rFonts w:ascii="Times New Roman" w:hAnsi="Times New Roman" w:cs="Times New Roman"/>
          <w:sz w:val="28"/>
          <w:szCs w:val="28"/>
        </w:rPr>
      </w:pPr>
    </w:p>
    <w:p w:rsidR="00986C8B" w:rsidRPr="00986C8B" w:rsidRDefault="00986C8B" w:rsidP="00986C8B">
      <w:pPr>
        <w:spacing w:after="0" w:line="240" w:lineRule="auto"/>
        <w:ind w:firstLine="708"/>
        <w:jc w:val="both"/>
        <w:rPr>
          <w:rFonts w:ascii="Times New Roman" w:eastAsia="Times New Roman" w:hAnsi="Times New Roman" w:cs="Times New Roman"/>
          <w:sz w:val="28"/>
          <w:szCs w:val="28"/>
          <w:lang w:eastAsia="ru-RU"/>
        </w:rPr>
      </w:pPr>
      <w:r w:rsidRPr="00986C8B">
        <w:rPr>
          <w:rFonts w:ascii="Times New Roman" w:eastAsia="Times New Roman" w:hAnsi="Times New Roman" w:cs="Times New Roman"/>
          <w:sz w:val="28"/>
          <w:szCs w:val="24"/>
          <w:lang w:eastAsia="ru-RU"/>
        </w:rPr>
        <w:t>Для оценивания достижений моих учащихся также использую рейтинговую оценку – оценку результатов всех видов деятельности за определенный период обучения. Она основана на учете баллов, накапливаемых учеником в процессе образовательной деятельности. Для определения рейтинга вводятся обязательные и дополнительные баллы. Обязательно оценивается выполнение самостоятельных, контрольных работ, тестов. Дополнительные баллы используются для поощрения учащихся при выполнении творческих заданий, за участие в олимпиадах, конкурсах, за решение задач повышенной сложности. Применение творческого рейтинга, активизирует познавательную деятельность учащихся, развивает их творческие способности, повышает самооценку.</w:t>
      </w:r>
    </w:p>
    <w:p w:rsidR="00885398" w:rsidRPr="00986C8B" w:rsidRDefault="00A7194C" w:rsidP="00D25714">
      <w:pPr>
        <w:spacing w:after="0" w:line="240" w:lineRule="auto"/>
        <w:ind w:firstLine="709"/>
        <w:jc w:val="both"/>
        <w:rPr>
          <w:rFonts w:ascii="Times New Roman" w:eastAsia="Times New Roman" w:hAnsi="Times New Roman" w:cs="Times New Roman"/>
          <w:sz w:val="28"/>
          <w:szCs w:val="24"/>
          <w:lang w:eastAsia="ru-RU"/>
        </w:rPr>
      </w:pPr>
      <w:bookmarkStart w:id="0" w:name="_GoBack"/>
      <w:bookmarkEnd w:id="0"/>
      <w:r w:rsidRPr="00986C8B">
        <w:rPr>
          <w:rFonts w:ascii="Times New Roman" w:eastAsia="Times New Roman" w:hAnsi="Times New Roman" w:cs="Times New Roman"/>
          <w:sz w:val="28"/>
          <w:szCs w:val="24"/>
          <w:lang w:eastAsia="ru-RU"/>
        </w:rPr>
        <w:t>Итак, подведем итог, где же накапливаются оценки и отметки?</w:t>
      </w:r>
    </w:p>
    <w:p w:rsidR="00A7194C" w:rsidRPr="00986C8B" w:rsidRDefault="00A7194C" w:rsidP="00986C8B">
      <w:pPr>
        <w:pStyle w:val="a4"/>
        <w:numPr>
          <w:ilvl w:val="0"/>
          <w:numId w:val="21"/>
        </w:numPr>
        <w:spacing w:after="0" w:line="240" w:lineRule="auto"/>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Классный журнал. Заполняется соответственно программе и тематическому планированию.</w:t>
      </w:r>
    </w:p>
    <w:p w:rsidR="00A7194C" w:rsidRPr="00986C8B" w:rsidRDefault="00A7194C" w:rsidP="00986C8B">
      <w:pPr>
        <w:pStyle w:val="a4"/>
        <w:numPr>
          <w:ilvl w:val="0"/>
          <w:numId w:val="21"/>
        </w:numPr>
        <w:spacing w:after="0" w:line="240" w:lineRule="auto"/>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lastRenderedPageBreak/>
        <w:t>С целью отслеживания динамики образовательных достижений каждого обучающегося текущее оценивание УУД вношу поурочно в свою «Рабочую тетрадь педагога», таблицы предметных, метапредметных результатов.</w:t>
      </w:r>
    </w:p>
    <w:p w:rsidR="00A7194C" w:rsidRPr="00986C8B" w:rsidRDefault="00A7194C" w:rsidP="00986C8B">
      <w:pPr>
        <w:pStyle w:val="a4"/>
        <w:numPr>
          <w:ilvl w:val="0"/>
          <w:numId w:val="21"/>
        </w:numPr>
        <w:spacing w:after="0" w:line="240" w:lineRule="auto"/>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Оценка УУД по итогам стартовой диагностики, по итогам комплексных работ фиксирую после каждой четверти в журнале «Системы оценки достижений планируемых результатов в начальной школе»</w:t>
      </w:r>
    </w:p>
    <w:p w:rsidR="00406129" w:rsidRPr="00986C8B" w:rsidRDefault="00986C8B" w:rsidP="00986C8B">
      <w:pPr>
        <w:spacing w:after="0" w:line="240" w:lineRule="auto"/>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noProof/>
          <w:sz w:val="28"/>
          <w:szCs w:val="24"/>
          <w:lang w:eastAsia="ru-RU"/>
        </w:rPr>
        <w:drawing>
          <wp:anchor distT="0" distB="0" distL="114300" distR="114300" simplePos="0" relativeHeight="251660288" behindDoc="0" locked="0" layoutInCell="1" allowOverlap="1" wp14:anchorId="18F34847" wp14:editId="48287A79">
            <wp:simplePos x="0" y="0"/>
            <wp:positionH relativeFrom="column">
              <wp:posOffset>2160380</wp:posOffset>
            </wp:positionH>
            <wp:positionV relativeFrom="paragraph">
              <wp:posOffset>106101</wp:posOffset>
            </wp:positionV>
            <wp:extent cx="1445784" cy="1809723"/>
            <wp:effectExtent l="190500" t="190500" r="173990" b="172085"/>
            <wp:wrapNone/>
            <wp:docPr id="10" name="Рисунок 1" descr="C:\Users\Татьяна\Desktop\IMG_20180502_04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IMG_20180502_045521.jpg"/>
                    <pic:cNvPicPr>
                      <a:picLocks noChangeAspect="1" noChangeArrowheads="1"/>
                    </pic:cNvPicPr>
                  </pic:nvPicPr>
                  <pic:blipFill>
                    <a:blip r:embed="rId19" cstate="print"/>
                    <a:srcRect r="5566"/>
                    <a:stretch>
                      <a:fillRect/>
                    </a:stretch>
                  </pic:blipFill>
                  <pic:spPr bwMode="auto">
                    <a:xfrm>
                      <a:off x="0" y="0"/>
                      <a:ext cx="1445784" cy="180972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406129" w:rsidRPr="00986C8B" w:rsidRDefault="00406129" w:rsidP="00986C8B">
      <w:pPr>
        <w:spacing w:after="0" w:line="240" w:lineRule="auto"/>
        <w:jc w:val="both"/>
        <w:rPr>
          <w:rFonts w:ascii="Times New Roman" w:eastAsia="Times New Roman" w:hAnsi="Times New Roman" w:cs="Times New Roman"/>
          <w:sz w:val="28"/>
          <w:szCs w:val="24"/>
          <w:lang w:eastAsia="ru-RU"/>
        </w:rPr>
      </w:pPr>
    </w:p>
    <w:p w:rsidR="00406129" w:rsidRPr="00986C8B" w:rsidRDefault="00406129" w:rsidP="00986C8B">
      <w:pPr>
        <w:spacing w:after="0" w:line="240" w:lineRule="auto"/>
        <w:jc w:val="both"/>
        <w:rPr>
          <w:rFonts w:ascii="Times New Roman" w:eastAsia="Times New Roman" w:hAnsi="Times New Roman" w:cs="Times New Roman"/>
          <w:sz w:val="28"/>
          <w:szCs w:val="24"/>
          <w:lang w:eastAsia="ru-RU"/>
        </w:rPr>
      </w:pPr>
    </w:p>
    <w:p w:rsidR="00406129" w:rsidRPr="00986C8B" w:rsidRDefault="00406129" w:rsidP="00986C8B">
      <w:pPr>
        <w:spacing w:after="0" w:line="240" w:lineRule="auto"/>
        <w:jc w:val="both"/>
        <w:rPr>
          <w:rFonts w:ascii="Times New Roman" w:eastAsia="Times New Roman" w:hAnsi="Times New Roman" w:cs="Times New Roman"/>
          <w:sz w:val="28"/>
          <w:szCs w:val="24"/>
          <w:lang w:eastAsia="ru-RU"/>
        </w:rPr>
      </w:pPr>
    </w:p>
    <w:p w:rsidR="00406129" w:rsidRPr="00986C8B" w:rsidRDefault="00406129" w:rsidP="00986C8B">
      <w:pPr>
        <w:spacing w:after="0" w:line="240" w:lineRule="auto"/>
        <w:jc w:val="both"/>
        <w:rPr>
          <w:rFonts w:ascii="Times New Roman" w:eastAsia="Times New Roman" w:hAnsi="Times New Roman" w:cs="Times New Roman"/>
          <w:sz w:val="28"/>
          <w:szCs w:val="24"/>
          <w:lang w:eastAsia="ru-RU"/>
        </w:rPr>
      </w:pPr>
    </w:p>
    <w:p w:rsidR="00977E8E" w:rsidRPr="00986C8B" w:rsidRDefault="00977E8E" w:rsidP="00986C8B">
      <w:pPr>
        <w:spacing w:after="0" w:line="240" w:lineRule="auto"/>
        <w:jc w:val="both"/>
        <w:rPr>
          <w:rFonts w:ascii="Times New Roman" w:eastAsia="Times New Roman" w:hAnsi="Times New Roman" w:cs="Times New Roman"/>
          <w:sz w:val="28"/>
          <w:szCs w:val="24"/>
          <w:lang w:eastAsia="ru-RU"/>
        </w:rPr>
      </w:pPr>
    </w:p>
    <w:p w:rsidR="00986C8B" w:rsidRDefault="00986C8B" w:rsidP="00986C8B">
      <w:pPr>
        <w:spacing w:after="0" w:line="240" w:lineRule="auto"/>
        <w:ind w:firstLine="708"/>
        <w:jc w:val="both"/>
        <w:rPr>
          <w:rFonts w:ascii="Times New Roman" w:hAnsi="Times New Roman" w:cs="Times New Roman"/>
          <w:sz w:val="28"/>
          <w:szCs w:val="28"/>
        </w:rPr>
      </w:pPr>
    </w:p>
    <w:p w:rsidR="00986C8B" w:rsidRDefault="00986C8B" w:rsidP="00986C8B">
      <w:pPr>
        <w:spacing w:after="0" w:line="240" w:lineRule="auto"/>
        <w:ind w:firstLine="708"/>
        <w:jc w:val="both"/>
        <w:rPr>
          <w:rFonts w:ascii="Times New Roman" w:hAnsi="Times New Roman" w:cs="Times New Roman"/>
          <w:sz w:val="28"/>
          <w:szCs w:val="28"/>
        </w:rPr>
      </w:pPr>
    </w:p>
    <w:p w:rsidR="00986C8B" w:rsidRDefault="00986C8B" w:rsidP="00986C8B">
      <w:pPr>
        <w:spacing w:after="0" w:line="240" w:lineRule="auto"/>
        <w:ind w:firstLine="708"/>
        <w:jc w:val="both"/>
        <w:rPr>
          <w:rFonts w:ascii="Times New Roman" w:hAnsi="Times New Roman" w:cs="Times New Roman"/>
          <w:sz w:val="28"/>
          <w:szCs w:val="28"/>
        </w:rPr>
      </w:pPr>
    </w:p>
    <w:p w:rsidR="00986C8B" w:rsidRDefault="00986C8B" w:rsidP="00986C8B">
      <w:pPr>
        <w:spacing w:after="0" w:line="240" w:lineRule="auto"/>
        <w:ind w:firstLine="708"/>
        <w:jc w:val="both"/>
        <w:rPr>
          <w:rFonts w:ascii="Times New Roman" w:hAnsi="Times New Roman" w:cs="Times New Roman"/>
          <w:sz w:val="28"/>
          <w:szCs w:val="28"/>
        </w:rPr>
      </w:pPr>
    </w:p>
    <w:p w:rsidR="004A02D0" w:rsidRPr="00986C8B" w:rsidRDefault="00ED206A" w:rsidP="00986C8B">
      <w:pPr>
        <w:spacing w:after="0" w:line="240" w:lineRule="auto"/>
        <w:ind w:firstLine="708"/>
        <w:jc w:val="both"/>
        <w:rPr>
          <w:rFonts w:ascii="Times New Roman" w:eastAsia="Calibri" w:hAnsi="Times New Roman" w:cs="Times New Roman"/>
          <w:spacing w:val="-3"/>
          <w:sz w:val="28"/>
          <w:szCs w:val="28"/>
        </w:rPr>
      </w:pPr>
      <w:r w:rsidRPr="00986C8B">
        <w:rPr>
          <w:rFonts w:ascii="Times New Roman" w:hAnsi="Times New Roman" w:cs="Times New Roman"/>
          <w:sz w:val="28"/>
          <w:szCs w:val="28"/>
        </w:rPr>
        <w:t>Система оценки – это инструментальное ядро ФГОС. Она выполняет функции обратной связи и регулирования системы образования и призвана ориентировать образовательный процесс на реализацию и достижение планируемых результатов освоения междисциплинарных программ и учебных программ по отдельным предметам.</w:t>
      </w:r>
      <w:r w:rsidR="004A02D0" w:rsidRPr="00986C8B">
        <w:rPr>
          <w:rFonts w:ascii="Times New Roman" w:eastAsia="Calibri" w:hAnsi="Times New Roman" w:cs="Times New Roman"/>
          <w:spacing w:val="-3"/>
          <w:sz w:val="28"/>
          <w:szCs w:val="28"/>
          <w:highlight w:val="yellow"/>
        </w:rPr>
        <w:t xml:space="preserve"> </w:t>
      </w:r>
    </w:p>
    <w:p w:rsidR="00ED206A" w:rsidRPr="00986C8B" w:rsidRDefault="00986C8B" w:rsidP="00986C8B">
      <w:pPr>
        <w:spacing w:after="0" w:line="240" w:lineRule="auto"/>
        <w:ind w:firstLine="708"/>
        <w:jc w:val="both"/>
        <w:rPr>
          <w:rFonts w:ascii="Times New Roman" w:hAnsi="Times New Roman" w:cs="Times New Roman"/>
          <w:sz w:val="28"/>
          <w:szCs w:val="28"/>
        </w:rPr>
      </w:pPr>
      <w:r w:rsidRPr="00986C8B">
        <w:rPr>
          <w:rFonts w:ascii="Times New Roman" w:eastAsia="Times New Roman" w:hAnsi="Times New Roman" w:cs="Times New Roman"/>
          <w:sz w:val="28"/>
          <w:szCs w:val="28"/>
          <w:lang w:eastAsia="ru-RU"/>
        </w:rPr>
        <w:t>Использование в</w:t>
      </w:r>
      <w:r w:rsidR="00ED206A" w:rsidRPr="00986C8B">
        <w:rPr>
          <w:rFonts w:ascii="Times New Roman" w:eastAsia="Times New Roman" w:hAnsi="Times New Roman" w:cs="Times New Roman"/>
          <w:sz w:val="28"/>
          <w:szCs w:val="28"/>
          <w:lang w:eastAsia="ru-RU"/>
        </w:rPr>
        <w:t xml:space="preserve"> своей практике </w:t>
      </w:r>
      <w:r w:rsidRPr="00986C8B">
        <w:rPr>
          <w:rFonts w:ascii="Times New Roman" w:eastAsia="Times New Roman" w:hAnsi="Times New Roman" w:cs="Times New Roman"/>
          <w:sz w:val="28"/>
          <w:szCs w:val="28"/>
          <w:lang w:eastAsia="ru-RU"/>
        </w:rPr>
        <w:t>новой системы</w:t>
      </w:r>
      <w:r w:rsidR="00ED206A" w:rsidRPr="00986C8B">
        <w:rPr>
          <w:rFonts w:ascii="Times New Roman" w:eastAsia="Times New Roman" w:hAnsi="Times New Roman" w:cs="Times New Roman"/>
          <w:sz w:val="28"/>
          <w:szCs w:val="28"/>
          <w:lang w:eastAsia="ru-RU"/>
        </w:rPr>
        <w:t xml:space="preserve"> </w:t>
      </w:r>
      <w:r w:rsidR="004A02D0" w:rsidRPr="00986C8B">
        <w:rPr>
          <w:rFonts w:ascii="Times New Roman" w:eastAsia="Times New Roman" w:hAnsi="Times New Roman" w:cs="Times New Roman"/>
          <w:sz w:val="28"/>
          <w:szCs w:val="28"/>
          <w:lang w:eastAsia="ru-RU"/>
        </w:rPr>
        <w:t>оценивания,</w:t>
      </w:r>
      <w:r w:rsidR="00ED206A" w:rsidRPr="00986C8B">
        <w:rPr>
          <w:rFonts w:ascii="Times New Roman" w:eastAsia="Times New Roman" w:hAnsi="Times New Roman" w:cs="Times New Roman"/>
          <w:sz w:val="28"/>
          <w:szCs w:val="28"/>
          <w:lang w:eastAsia="ru-RU"/>
        </w:rPr>
        <w:t xml:space="preserve"> позволяет мне</w:t>
      </w:r>
      <w:r w:rsidR="004A02D0" w:rsidRPr="00986C8B">
        <w:rPr>
          <w:rFonts w:ascii="Times New Roman" w:eastAsia="Times New Roman" w:hAnsi="Times New Roman" w:cs="Times New Roman"/>
          <w:sz w:val="28"/>
          <w:szCs w:val="28"/>
          <w:lang w:eastAsia="ru-RU"/>
        </w:rPr>
        <w:t xml:space="preserve">, </w:t>
      </w:r>
      <w:r w:rsidR="00ED206A" w:rsidRPr="00986C8B">
        <w:rPr>
          <w:rFonts w:ascii="Times New Roman" w:eastAsia="Times New Roman" w:hAnsi="Times New Roman" w:cs="Times New Roman"/>
          <w:sz w:val="28"/>
          <w:szCs w:val="28"/>
          <w:lang w:eastAsia="ru-RU"/>
        </w:rPr>
        <w:t xml:space="preserve">снизить показатели уровня </w:t>
      </w:r>
      <w:r w:rsidRPr="00986C8B">
        <w:rPr>
          <w:rFonts w:ascii="Times New Roman" w:eastAsia="Times New Roman" w:hAnsi="Times New Roman" w:cs="Times New Roman"/>
          <w:sz w:val="28"/>
          <w:szCs w:val="28"/>
          <w:lang w:eastAsia="ru-RU"/>
        </w:rPr>
        <w:t>тревожности,</w:t>
      </w:r>
      <w:r w:rsidR="00ED206A" w:rsidRPr="00986C8B">
        <w:rPr>
          <w:rFonts w:ascii="Times New Roman" w:eastAsia="Times New Roman" w:hAnsi="Times New Roman" w:cs="Times New Roman"/>
          <w:sz w:val="28"/>
          <w:szCs w:val="28"/>
          <w:lang w:eastAsia="ru-RU"/>
        </w:rPr>
        <w:t xml:space="preserve"> учащихся в ситуации «предъявления себя» и в отношениях с учителями, развить качества контрольно-оценочной самостоятельности, повысить сознательное отношение учеников к цели обучения: </w:t>
      </w:r>
      <w:r w:rsidR="00ED206A" w:rsidRPr="00986C8B">
        <w:rPr>
          <w:rFonts w:ascii="Times New Roman" w:eastAsia="Times New Roman" w:hAnsi="Times New Roman" w:cs="Times New Roman"/>
          <w:bCs/>
          <w:sz w:val="28"/>
          <w:szCs w:val="28"/>
          <w:lang w:eastAsia="ru-RU"/>
        </w:rPr>
        <w:t>«от умения сотрудничать к умению учить себя».</w:t>
      </w:r>
      <w:r w:rsidR="004A02D0" w:rsidRPr="00986C8B">
        <w:rPr>
          <w:rFonts w:ascii="Times New Roman" w:eastAsia="Calibri" w:hAnsi="Times New Roman" w:cs="Times New Roman"/>
          <w:spacing w:val="-3"/>
          <w:sz w:val="28"/>
          <w:szCs w:val="28"/>
        </w:rPr>
        <w:t xml:space="preserve"> На мой взгляд, такая система </w:t>
      </w:r>
      <w:r w:rsidRPr="00986C8B">
        <w:rPr>
          <w:rFonts w:ascii="Times New Roman" w:eastAsia="Calibri" w:hAnsi="Times New Roman" w:cs="Times New Roman"/>
          <w:spacing w:val="-3"/>
          <w:sz w:val="28"/>
          <w:szCs w:val="28"/>
        </w:rPr>
        <w:t xml:space="preserve">позволит </w:t>
      </w:r>
      <w:r w:rsidRPr="00986C8B">
        <w:rPr>
          <w:rFonts w:ascii="Times New Roman" w:eastAsia="Calibri" w:hAnsi="Times New Roman" w:cs="Times New Roman"/>
          <w:sz w:val="28"/>
          <w:szCs w:val="28"/>
        </w:rPr>
        <w:t>обеспечить</w:t>
      </w:r>
      <w:r w:rsidR="004A02D0" w:rsidRPr="00986C8B">
        <w:rPr>
          <w:rFonts w:ascii="Times New Roman" w:eastAsia="Calibri" w:hAnsi="Times New Roman" w:cs="Times New Roman"/>
          <w:sz w:val="28"/>
          <w:szCs w:val="28"/>
        </w:rPr>
        <w:t xml:space="preserve"> достаточно </w:t>
      </w:r>
      <w:r w:rsidR="004A02D0" w:rsidRPr="00986C8B">
        <w:rPr>
          <w:rFonts w:ascii="Times New Roman" w:eastAsia="Calibri" w:hAnsi="Times New Roman" w:cs="Times New Roman"/>
          <w:spacing w:val="-2"/>
          <w:sz w:val="28"/>
          <w:szCs w:val="28"/>
        </w:rPr>
        <w:t>сбалансированный взгляд на ребенка, позволяющий прово</w:t>
      </w:r>
      <w:r w:rsidR="004A02D0" w:rsidRPr="00986C8B">
        <w:rPr>
          <w:rFonts w:ascii="Times New Roman" w:eastAsia="Calibri" w:hAnsi="Times New Roman" w:cs="Times New Roman"/>
          <w:spacing w:val="-2"/>
          <w:sz w:val="28"/>
          <w:szCs w:val="28"/>
        </w:rPr>
        <w:softHyphen/>
        <w:t>дить его итоговое оценивание на основе результатов внут</w:t>
      </w:r>
      <w:r w:rsidR="004A02D0" w:rsidRPr="00986C8B">
        <w:rPr>
          <w:rFonts w:ascii="Times New Roman" w:eastAsia="Calibri" w:hAnsi="Times New Roman" w:cs="Times New Roman"/>
          <w:spacing w:val="-2"/>
          <w:sz w:val="28"/>
          <w:szCs w:val="28"/>
        </w:rPr>
        <w:softHyphen/>
      </w:r>
      <w:r w:rsidR="004A02D0" w:rsidRPr="00986C8B">
        <w:rPr>
          <w:rFonts w:ascii="Times New Roman" w:eastAsia="Calibri" w:hAnsi="Times New Roman" w:cs="Times New Roman"/>
          <w:sz w:val="28"/>
          <w:szCs w:val="28"/>
        </w:rPr>
        <w:t>ренней, накопленной за четыре года обучения оценки.</w:t>
      </w:r>
    </w:p>
    <w:p w:rsidR="00ED206A" w:rsidRPr="00986C8B" w:rsidRDefault="00ED206A" w:rsidP="00986C8B">
      <w:pPr>
        <w:spacing w:after="0" w:line="240" w:lineRule="auto"/>
        <w:ind w:firstLine="708"/>
        <w:jc w:val="both"/>
        <w:rPr>
          <w:rFonts w:ascii="Times New Roman" w:eastAsia="Times New Roman" w:hAnsi="Times New Roman" w:cs="Times New Roman"/>
          <w:sz w:val="28"/>
          <w:szCs w:val="24"/>
          <w:lang w:eastAsia="ru-RU"/>
        </w:rPr>
      </w:pPr>
      <w:r w:rsidRPr="00986C8B">
        <w:rPr>
          <w:rFonts w:ascii="Times New Roman" w:eastAsia="Times New Roman" w:hAnsi="Times New Roman" w:cs="Times New Roman"/>
          <w:sz w:val="28"/>
          <w:szCs w:val="24"/>
          <w:lang w:eastAsia="ru-RU"/>
        </w:rPr>
        <w:t>Таким образом, внедрение новых форм оценивания позволяет не только сформировать у обучающихся положительную мотивацию и адекватную самооценку, но и приблизит конкретного реального ученика к модели выпускника начальной школы.</w:t>
      </w:r>
    </w:p>
    <w:p w:rsidR="00ED206A" w:rsidRPr="00986C8B" w:rsidRDefault="00ED206A" w:rsidP="00986C8B">
      <w:pPr>
        <w:spacing w:after="0" w:line="240" w:lineRule="auto"/>
        <w:ind w:firstLine="708"/>
        <w:jc w:val="both"/>
        <w:rPr>
          <w:rFonts w:ascii="Times New Roman" w:hAnsi="Times New Roman" w:cs="Times New Roman"/>
          <w:sz w:val="28"/>
        </w:rPr>
      </w:pPr>
    </w:p>
    <w:p w:rsidR="00986C8B" w:rsidRDefault="00986C8B" w:rsidP="004A02D0">
      <w:pPr>
        <w:spacing w:line="240" w:lineRule="auto"/>
        <w:ind w:firstLine="708"/>
        <w:jc w:val="center"/>
        <w:rPr>
          <w:rFonts w:ascii="Times New Roman" w:hAnsi="Times New Roman" w:cs="Times New Roman"/>
          <w:sz w:val="28"/>
        </w:rPr>
      </w:pPr>
    </w:p>
    <w:p w:rsidR="00986C8B" w:rsidRDefault="00986C8B" w:rsidP="004A02D0">
      <w:pPr>
        <w:spacing w:line="240" w:lineRule="auto"/>
        <w:ind w:firstLine="708"/>
        <w:jc w:val="center"/>
        <w:rPr>
          <w:rFonts w:ascii="Times New Roman" w:hAnsi="Times New Roman" w:cs="Times New Roman"/>
          <w:sz w:val="28"/>
        </w:rPr>
      </w:pPr>
    </w:p>
    <w:p w:rsidR="00986C8B" w:rsidRDefault="00986C8B" w:rsidP="004A02D0">
      <w:pPr>
        <w:spacing w:line="240" w:lineRule="auto"/>
        <w:ind w:firstLine="708"/>
        <w:jc w:val="center"/>
        <w:rPr>
          <w:rFonts w:ascii="Times New Roman" w:hAnsi="Times New Roman" w:cs="Times New Roman"/>
          <w:sz w:val="28"/>
        </w:rPr>
      </w:pPr>
    </w:p>
    <w:p w:rsidR="00986C8B" w:rsidRDefault="00986C8B" w:rsidP="004A02D0">
      <w:pPr>
        <w:spacing w:line="240" w:lineRule="auto"/>
        <w:ind w:firstLine="708"/>
        <w:jc w:val="center"/>
        <w:rPr>
          <w:rFonts w:ascii="Times New Roman" w:hAnsi="Times New Roman" w:cs="Times New Roman"/>
          <w:sz w:val="28"/>
        </w:rPr>
      </w:pPr>
    </w:p>
    <w:p w:rsidR="00986C8B" w:rsidRDefault="00986C8B" w:rsidP="004A02D0">
      <w:pPr>
        <w:spacing w:line="240" w:lineRule="auto"/>
        <w:ind w:firstLine="708"/>
        <w:jc w:val="center"/>
        <w:rPr>
          <w:rFonts w:ascii="Times New Roman" w:hAnsi="Times New Roman" w:cs="Times New Roman"/>
          <w:sz w:val="28"/>
        </w:rPr>
      </w:pPr>
    </w:p>
    <w:p w:rsidR="00986C8B" w:rsidRDefault="00986C8B" w:rsidP="004A02D0">
      <w:pPr>
        <w:spacing w:line="240" w:lineRule="auto"/>
        <w:ind w:firstLine="708"/>
        <w:jc w:val="center"/>
        <w:rPr>
          <w:rFonts w:ascii="Times New Roman" w:hAnsi="Times New Roman" w:cs="Times New Roman"/>
          <w:sz w:val="28"/>
        </w:rPr>
      </w:pPr>
    </w:p>
    <w:p w:rsidR="00986C8B" w:rsidRDefault="00986C8B" w:rsidP="00986C8B">
      <w:pPr>
        <w:spacing w:line="240" w:lineRule="auto"/>
        <w:rPr>
          <w:rFonts w:ascii="Times New Roman" w:hAnsi="Times New Roman" w:cs="Times New Roman"/>
          <w:sz w:val="28"/>
        </w:rPr>
      </w:pPr>
    </w:p>
    <w:p w:rsidR="00ED206A" w:rsidRDefault="00ED206A" w:rsidP="004A02D0">
      <w:pPr>
        <w:spacing w:line="240" w:lineRule="auto"/>
        <w:ind w:firstLine="708"/>
        <w:jc w:val="center"/>
        <w:rPr>
          <w:rFonts w:ascii="Times New Roman" w:hAnsi="Times New Roman" w:cs="Times New Roman"/>
          <w:sz w:val="28"/>
        </w:rPr>
      </w:pPr>
      <w:r>
        <w:rPr>
          <w:rFonts w:ascii="Times New Roman" w:hAnsi="Times New Roman" w:cs="Times New Roman"/>
          <w:sz w:val="28"/>
        </w:rPr>
        <w:lastRenderedPageBreak/>
        <w:t>Список литературы</w:t>
      </w:r>
    </w:p>
    <w:p w:rsidR="00ED206A" w:rsidRPr="00EB02A1"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Алешкина С. В., Мирзаянова Г. Г., Автулева Т. Л. Система оценки достижений планируемых результатов, обучающихся 1 класса // Научно-методический электронный журнал «Концепт». – 2013.</w:t>
      </w:r>
    </w:p>
    <w:p w:rsidR="00ED206A" w:rsidRPr="00EB02A1"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Алексеева Л.Л., Биболетова М.З. Оценка достижения планируемых результатов в начальной школе. Система заданий. Часть 2 - М: Просвещение, 2011.</w:t>
      </w:r>
    </w:p>
    <w:p w:rsidR="00ED206A" w:rsidRPr="00EB02A1"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Асмолов А.Г., Бурменская Г.В.  Как проектировать универсальные учебные действия в начальной школе. От действия к мысли. Пособие для учителя -  М: Просвещение, 2010.</w:t>
      </w:r>
    </w:p>
    <w:p w:rsidR="00ED206A" w:rsidRPr="00EB02A1"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Государственная программа Российской Федерации «Развитие образования» на 2013-2020 годы [Электронный ресурс]. – режим доступа:</w:t>
      </w:r>
      <w:r w:rsidRPr="00EB02A1">
        <w:rPr>
          <w:rFonts w:ascii="Times New Roman" w:hAnsi="Times New Roman" w:cs="Times New Roman"/>
          <w:sz w:val="28"/>
          <w:szCs w:val="28"/>
          <w:lang w:val="en-US"/>
        </w:rPr>
        <w:t>http</w:t>
      </w:r>
      <w:r w:rsidRPr="00EB02A1">
        <w:rPr>
          <w:rFonts w:ascii="Times New Roman" w:hAnsi="Times New Roman" w:cs="Times New Roman"/>
          <w:sz w:val="28"/>
          <w:szCs w:val="28"/>
        </w:rPr>
        <w:t>://минобрнауки.рф/</w:t>
      </w:r>
      <w:r w:rsidRPr="00EB02A1">
        <w:rPr>
          <w:rFonts w:ascii="Times New Roman" w:hAnsi="Times New Roman" w:cs="Times New Roman"/>
          <w:sz w:val="28"/>
          <w:szCs w:val="28"/>
          <w:lang w:val="en-US"/>
        </w:rPr>
        <w:t>documents</w:t>
      </w:r>
    </w:p>
    <w:p w:rsidR="00ED206A" w:rsidRPr="00EB02A1"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 xml:space="preserve">Белозерова М.В. </w:t>
      </w:r>
      <w:r w:rsidRPr="00EB02A1">
        <w:rPr>
          <w:rStyle w:val="a8"/>
          <w:rFonts w:ascii="Times New Roman" w:hAnsi="Times New Roman" w:cs="Times New Roman"/>
          <w:b w:val="0"/>
          <w:color w:val="000000"/>
          <w:sz w:val="28"/>
          <w:szCs w:val="28"/>
        </w:rPr>
        <w:t xml:space="preserve">Новые подходы к оценке достижения младших школьников в условиях безотметочного обучения - </w:t>
      </w:r>
      <w:r w:rsidRPr="00EB02A1">
        <w:rPr>
          <w:rFonts w:ascii="Times New Roman" w:hAnsi="Times New Roman" w:cs="Times New Roman"/>
          <w:sz w:val="28"/>
          <w:szCs w:val="28"/>
        </w:rPr>
        <w:t xml:space="preserve"> Педагогический альманах Школа: день за днем, 2010.</w:t>
      </w:r>
    </w:p>
    <w:p w:rsidR="00ED206A" w:rsidRPr="00EB02A1"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Зябкина О.Ю., Попова В.И. Современный подход к оценке достижений учащихся на основе балльно-рейтинговой системы//Современные научные исследования и инновации. 2011 №5</w:t>
      </w:r>
    </w:p>
    <w:p w:rsidR="00ED206A" w:rsidRDefault="00ED206A" w:rsidP="00ED206A">
      <w:pPr>
        <w:pStyle w:val="a4"/>
        <w:numPr>
          <w:ilvl w:val="0"/>
          <w:numId w:val="1"/>
        </w:numPr>
        <w:spacing w:after="0" w:line="240" w:lineRule="auto"/>
        <w:jc w:val="both"/>
        <w:rPr>
          <w:rFonts w:ascii="Times New Roman" w:hAnsi="Times New Roman" w:cs="Times New Roman"/>
          <w:sz w:val="28"/>
          <w:szCs w:val="28"/>
        </w:rPr>
      </w:pPr>
      <w:r w:rsidRPr="00EB02A1">
        <w:rPr>
          <w:rFonts w:ascii="Times New Roman" w:hAnsi="Times New Roman" w:cs="Times New Roman"/>
          <w:sz w:val="28"/>
          <w:szCs w:val="28"/>
        </w:rPr>
        <w:t>Красноборова А.А., Технология критериального оценивания в логике компетентностного и личностного ориентированного подходов/А.А.Красноборова//Начальная школа плюс до и после.-2010.-№1.-С.76-80</w:t>
      </w:r>
    </w:p>
    <w:p w:rsidR="00977E8E" w:rsidRPr="00ED206A" w:rsidRDefault="00ED206A" w:rsidP="00ED206A">
      <w:pPr>
        <w:pStyle w:val="a4"/>
        <w:numPr>
          <w:ilvl w:val="0"/>
          <w:numId w:val="1"/>
        </w:numPr>
        <w:spacing w:after="0" w:line="240" w:lineRule="auto"/>
        <w:jc w:val="both"/>
        <w:rPr>
          <w:rFonts w:ascii="Times New Roman" w:hAnsi="Times New Roman" w:cs="Times New Roman"/>
          <w:sz w:val="28"/>
          <w:szCs w:val="28"/>
        </w:rPr>
      </w:pPr>
      <w:r w:rsidRPr="00ED206A">
        <w:rPr>
          <w:rFonts w:ascii="Times New Roman" w:hAnsi="Times New Roman" w:cs="Times New Roman"/>
          <w:sz w:val="28"/>
          <w:szCs w:val="28"/>
        </w:rPr>
        <w:t>Пинская М.А., Критериальное оценивание в школе/М.А.Пинская//Школьные</w:t>
      </w:r>
      <w:r w:rsidRPr="00ED206A">
        <w:rPr>
          <w:rFonts w:ascii="Times New Roman" w:hAnsi="Times New Roman" w:cs="Times New Roman"/>
          <w:sz w:val="28"/>
        </w:rPr>
        <w:t xml:space="preserve"> технологии. -2010.-№3.-С.177-183</w:t>
      </w:r>
    </w:p>
    <w:p w:rsidR="00977E8E" w:rsidRPr="009040A4" w:rsidRDefault="00977E8E" w:rsidP="00ED206A">
      <w:pPr>
        <w:spacing w:after="0" w:line="240" w:lineRule="auto"/>
        <w:ind w:firstLine="360"/>
        <w:jc w:val="both"/>
        <w:rPr>
          <w:rFonts w:ascii="Times New Roman" w:eastAsia="Times New Roman" w:hAnsi="Times New Roman" w:cs="Times New Roman"/>
          <w:color w:val="FF0000"/>
          <w:sz w:val="28"/>
          <w:szCs w:val="24"/>
          <w:lang w:eastAsia="ru-RU"/>
        </w:rPr>
      </w:pPr>
    </w:p>
    <w:p w:rsidR="003978C7" w:rsidRDefault="003978C7"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0E2A28">
      <w:pPr>
        <w:spacing w:after="0" w:line="240" w:lineRule="auto"/>
        <w:ind w:firstLine="360"/>
        <w:jc w:val="both"/>
        <w:rPr>
          <w:rFonts w:ascii="Times New Roman" w:eastAsia="Times New Roman" w:hAnsi="Times New Roman" w:cs="Times New Roman"/>
          <w:sz w:val="28"/>
          <w:szCs w:val="24"/>
          <w:lang w:eastAsia="ru-RU"/>
        </w:rPr>
      </w:pPr>
    </w:p>
    <w:p w:rsidR="00127A29" w:rsidRDefault="00127A29" w:rsidP="009D2E64">
      <w:pPr>
        <w:spacing w:after="0" w:line="240" w:lineRule="auto"/>
        <w:ind w:firstLine="36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w:t>
      </w:r>
      <w:r w:rsidR="009D2E64">
        <w:rPr>
          <w:rFonts w:ascii="Times New Roman" w:eastAsia="Times New Roman" w:hAnsi="Times New Roman" w:cs="Times New Roman"/>
          <w:sz w:val="28"/>
          <w:szCs w:val="24"/>
          <w:lang w:eastAsia="ru-RU"/>
        </w:rPr>
        <w:t xml:space="preserve"> 1</w:t>
      </w:r>
      <w:r>
        <w:rPr>
          <w:rFonts w:ascii="Times New Roman" w:eastAsia="Times New Roman" w:hAnsi="Times New Roman" w:cs="Times New Roman"/>
          <w:sz w:val="28"/>
          <w:szCs w:val="24"/>
          <w:lang w:eastAsia="ru-RU"/>
        </w:rPr>
        <w:t xml:space="preserve"> </w:t>
      </w:r>
    </w:p>
    <w:p w:rsidR="00485254" w:rsidRDefault="00485254" w:rsidP="000E2A28">
      <w:pPr>
        <w:spacing w:after="0" w:line="240" w:lineRule="auto"/>
        <w:ind w:firstLine="360"/>
        <w:jc w:val="both"/>
        <w:rPr>
          <w:rFonts w:ascii="Times New Roman" w:eastAsia="Times New Roman" w:hAnsi="Times New Roman" w:cs="Times New Roman"/>
          <w:sz w:val="28"/>
          <w:szCs w:val="24"/>
          <w:lang w:eastAsia="ru-RU"/>
        </w:rPr>
      </w:pPr>
    </w:p>
    <w:p w:rsidR="00485254" w:rsidRPr="009D2E64" w:rsidRDefault="00485254" w:rsidP="00485254">
      <w:pPr>
        <w:spacing w:after="0" w:line="240" w:lineRule="auto"/>
        <w:jc w:val="center"/>
        <w:rPr>
          <w:rFonts w:ascii="Times New Roman" w:eastAsia="Arial Unicode MS" w:hAnsi="Times New Roman" w:cs="Times New Roman"/>
          <w:sz w:val="28"/>
          <w:szCs w:val="24"/>
        </w:rPr>
      </w:pPr>
      <w:r w:rsidRPr="009D2E64">
        <w:rPr>
          <w:rFonts w:ascii="Times New Roman" w:eastAsia="Arial Unicode MS" w:hAnsi="Times New Roman" w:cs="Times New Roman"/>
          <w:b/>
          <w:bCs/>
          <w:sz w:val="28"/>
          <w:szCs w:val="24"/>
        </w:rPr>
        <w:t>Лист индивидуальных достижений</w:t>
      </w:r>
    </w:p>
    <w:p w:rsidR="00485254" w:rsidRPr="009D2E64" w:rsidRDefault="009D2E64" w:rsidP="00485254">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xml:space="preserve">Ученик_____________________ </w:t>
      </w:r>
      <w:r w:rsidR="00485254" w:rsidRPr="009D2E64">
        <w:rPr>
          <w:rFonts w:ascii="Times New Roman" w:eastAsia="Arial Unicode MS" w:hAnsi="Times New Roman" w:cs="Times New Roman"/>
          <w:sz w:val="24"/>
          <w:szCs w:val="24"/>
        </w:rPr>
        <w:t>Школа _____________________________</w:t>
      </w:r>
    </w:p>
    <w:p w:rsidR="00485254" w:rsidRPr="009D2E64" w:rsidRDefault="00485254" w:rsidP="00485254">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Класс ___</w:t>
      </w:r>
      <w:r w:rsidR="009D2E64" w:rsidRPr="009D2E64">
        <w:rPr>
          <w:rFonts w:ascii="Times New Roman" w:eastAsia="Arial Unicode MS" w:hAnsi="Times New Roman" w:cs="Times New Roman"/>
          <w:sz w:val="24"/>
          <w:szCs w:val="24"/>
        </w:rPr>
        <w:t xml:space="preserve">___________________ </w:t>
      </w:r>
      <w:r w:rsidRPr="009D2E64">
        <w:rPr>
          <w:rFonts w:ascii="Times New Roman" w:eastAsia="Arial Unicode MS" w:hAnsi="Times New Roman" w:cs="Times New Roman"/>
          <w:sz w:val="24"/>
          <w:szCs w:val="24"/>
        </w:rPr>
        <w:t xml:space="preserve">Учитель ____________________________ </w:t>
      </w:r>
    </w:p>
    <w:p w:rsidR="009D2E64" w:rsidRPr="009D2E64" w:rsidRDefault="009D2E64" w:rsidP="00485254">
      <w:pPr>
        <w:spacing w:after="0" w:line="240" w:lineRule="auto"/>
        <w:jc w:val="both"/>
        <w:rPr>
          <w:rFonts w:ascii="Times New Roman" w:eastAsia="Arial Unicode MS" w:hAnsi="Times New Roman" w:cs="Times New Roman"/>
          <w:sz w:val="24"/>
          <w:szCs w:val="24"/>
        </w:rPr>
      </w:pPr>
    </w:p>
    <w:tbl>
      <w:tblPr>
        <w:tblW w:w="10050" w:type="dxa"/>
        <w:tblInd w:w="-98" w:type="dxa"/>
        <w:tblLayout w:type="fixed"/>
        <w:tblCellMar>
          <w:left w:w="0" w:type="dxa"/>
          <w:right w:w="0" w:type="dxa"/>
        </w:tblCellMar>
        <w:tblLook w:val="0000" w:firstRow="0" w:lastRow="0" w:firstColumn="0" w:lastColumn="0" w:noHBand="0" w:noVBand="0"/>
      </w:tblPr>
      <w:tblGrid>
        <w:gridCol w:w="617"/>
        <w:gridCol w:w="1682"/>
        <w:gridCol w:w="2226"/>
        <w:gridCol w:w="1253"/>
        <w:gridCol w:w="440"/>
        <w:gridCol w:w="558"/>
        <w:gridCol w:w="1270"/>
        <w:gridCol w:w="992"/>
        <w:gridCol w:w="10"/>
        <w:gridCol w:w="992"/>
        <w:gridCol w:w="10"/>
      </w:tblGrid>
      <w:tr w:rsidR="00485254" w:rsidRPr="009D2E64" w:rsidTr="009D2E64">
        <w:trPr>
          <w:trHeight w:val="270"/>
        </w:trPr>
        <w:tc>
          <w:tcPr>
            <w:tcW w:w="617" w:type="dxa"/>
            <w:tcBorders>
              <w:top w:val="single" w:sz="8" w:space="0" w:color="auto"/>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3908" w:type="dxa"/>
            <w:gridSpan w:val="2"/>
            <w:tcBorders>
              <w:top w:val="single" w:sz="8" w:space="0" w:color="auto"/>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Формируемые навыки и умения</w:t>
            </w:r>
          </w:p>
        </w:tc>
        <w:tc>
          <w:tcPr>
            <w:tcW w:w="1253" w:type="dxa"/>
            <w:tcBorders>
              <w:top w:val="single" w:sz="4" w:space="0" w:color="auto"/>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b/>
                <w:bCs/>
                <w:sz w:val="24"/>
                <w:szCs w:val="24"/>
              </w:rPr>
              <w:t>Старт</w:t>
            </w:r>
          </w:p>
        </w:tc>
        <w:tc>
          <w:tcPr>
            <w:tcW w:w="998" w:type="dxa"/>
            <w:gridSpan w:val="2"/>
            <w:tcBorders>
              <w:top w:val="single" w:sz="4" w:space="0" w:color="auto"/>
              <w:left w:val="nil"/>
              <w:bottom w:val="single" w:sz="8" w:space="0" w:color="auto"/>
              <w:right w:val="single" w:sz="8" w:space="0" w:color="auto"/>
            </w:tcBorders>
          </w:tcPr>
          <w:p w:rsidR="00485254" w:rsidRPr="009D2E64" w:rsidRDefault="009D2E6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b/>
                <w:bCs/>
                <w:sz w:val="24"/>
                <w:szCs w:val="24"/>
              </w:rPr>
              <w:t>Ноябрь</w:t>
            </w:r>
            <w:r w:rsidR="00485254" w:rsidRPr="009D2E64">
              <w:rPr>
                <w:rFonts w:ascii="Times New Roman" w:eastAsia="Arial Unicode MS" w:hAnsi="Times New Roman" w:cs="Times New Roman"/>
                <w:b/>
                <w:bCs/>
                <w:sz w:val="24"/>
                <w:szCs w:val="24"/>
              </w:rPr>
              <w:t xml:space="preserve"> </w:t>
            </w:r>
          </w:p>
        </w:tc>
        <w:tc>
          <w:tcPr>
            <w:tcW w:w="12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b/>
                <w:bCs/>
                <w:sz w:val="24"/>
                <w:szCs w:val="24"/>
              </w:rPr>
              <w:t>Февраль</w:t>
            </w:r>
          </w:p>
        </w:tc>
        <w:tc>
          <w:tcPr>
            <w:tcW w:w="100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b/>
                <w:bCs/>
                <w:sz w:val="24"/>
                <w:szCs w:val="24"/>
              </w:rPr>
              <w:t>Май</w:t>
            </w:r>
          </w:p>
        </w:tc>
        <w:tc>
          <w:tcPr>
            <w:tcW w:w="1002" w:type="dxa"/>
            <w:gridSpan w:val="2"/>
            <w:tcBorders>
              <w:top w:val="single" w:sz="4" w:space="0" w:color="auto"/>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b/>
                <w:bCs/>
                <w:sz w:val="24"/>
                <w:szCs w:val="24"/>
              </w:rPr>
            </w:pPr>
            <w:r w:rsidRPr="009D2E64">
              <w:rPr>
                <w:rFonts w:ascii="Times New Roman" w:eastAsia="Arial Unicode MS" w:hAnsi="Times New Roman" w:cs="Times New Roman"/>
                <w:b/>
                <w:bCs/>
                <w:sz w:val="24"/>
                <w:szCs w:val="24"/>
              </w:rPr>
              <w:t xml:space="preserve">Итог </w:t>
            </w:r>
          </w:p>
        </w:tc>
      </w:tr>
      <w:tr w:rsidR="00485254" w:rsidRPr="009D2E64" w:rsidTr="009D2E64">
        <w:tc>
          <w:tcPr>
            <w:tcW w:w="617" w:type="dxa"/>
            <w:vMerge w:val="restart"/>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1.1.</w:t>
            </w:r>
          </w:p>
        </w:tc>
        <w:tc>
          <w:tcPr>
            <w:tcW w:w="1682" w:type="dxa"/>
            <w:vMerge w:val="restart"/>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Техника чтения</w:t>
            </w: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Чтение слогов</w:t>
            </w:r>
          </w:p>
        </w:tc>
        <w:tc>
          <w:tcPr>
            <w:tcW w:w="1253" w:type="dxa"/>
            <w:vMerge w:val="restart"/>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Чтение слов</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Ударение</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Чтение предложений</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Чтение текстов</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Безошибочность чтения</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Выразительность чтения</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val="restart"/>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1.2.</w:t>
            </w:r>
          </w:p>
        </w:tc>
        <w:tc>
          <w:tcPr>
            <w:tcW w:w="1682" w:type="dxa"/>
            <w:vMerge w:val="restart"/>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Понимание прочитанного</w:t>
            </w: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Ответ на прямой вопрос по прочитанному</w:t>
            </w:r>
          </w:p>
        </w:tc>
        <w:tc>
          <w:tcPr>
            <w:tcW w:w="1253" w:type="dxa"/>
            <w:vMerge w:val="restart"/>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Словесное «рисование картин» к прочитанному</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Построение плана текста с помощью иллюстрации к нему.</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Восстановление пропущенного слова в предложении или пропущенного предложения в тексте</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val="restart"/>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1.3.</w:t>
            </w:r>
          </w:p>
        </w:tc>
        <w:tc>
          <w:tcPr>
            <w:tcW w:w="1682" w:type="dxa"/>
            <w:vMerge w:val="restart"/>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Пересказ</w:t>
            </w: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 опорой на помощь учителя или иную</w:t>
            </w:r>
          </w:p>
        </w:tc>
        <w:tc>
          <w:tcPr>
            <w:tcW w:w="1253" w:type="dxa"/>
            <w:vMerge w:val="restart"/>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vMerge/>
            <w:tcBorders>
              <w:top w:val="nil"/>
              <w:left w:val="single" w:sz="8" w:space="0" w:color="auto"/>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1682"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2226"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Без опоры на помощь</w:t>
            </w:r>
          </w:p>
        </w:tc>
        <w:tc>
          <w:tcPr>
            <w:tcW w:w="1253" w:type="dxa"/>
            <w:vMerge/>
            <w:tcBorders>
              <w:top w:val="nil"/>
              <w:left w:val="nil"/>
              <w:bottom w:val="single" w:sz="8" w:space="0" w:color="auto"/>
              <w:right w:val="single" w:sz="8" w:space="0" w:color="auto"/>
            </w:tcBorders>
            <w:vAlign w:val="center"/>
          </w:tcPr>
          <w:p w:rsidR="00485254" w:rsidRPr="009D2E64" w:rsidRDefault="00485254" w:rsidP="001418FB">
            <w:pPr>
              <w:spacing w:line="240" w:lineRule="auto"/>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xml:space="preserve">1.4. </w:t>
            </w:r>
          </w:p>
        </w:tc>
        <w:tc>
          <w:tcPr>
            <w:tcW w:w="390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Чтение наизусть</w:t>
            </w:r>
          </w:p>
        </w:tc>
        <w:tc>
          <w:tcPr>
            <w:tcW w:w="1253"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w:t>
            </w: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617" w:type="dxa"/>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1.5</w:t>
            </w:r>
          </w:p>
        </w:tc>
        <w:tc>
          <w:tcPr>
            <w:tcW w:w="390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Составление собственного рассказа</w:t>
            </w:r>
          </w:p>
        </w:tc>
        <w:tc>
          <w:tcPr>
            <w:tcW w:w="1253"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nil"/>
              <w:bottom w:val="single" w:sz="8" w:space="0" w:color="auto"/>
              <w:right w:val="single" w:sz="8"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nil"/>
              <w:left w:val="single" w:sz="8" w:space="0" w:color="auto"/>
              <w:bottom w:val="single" w:sz="8" w:space="0" w:color="auto"/>
              <w:right w:val="single" w:sz="8" w:space="0" w:color="auto"/>
            </w:tcBorders>
          </w:tcPr>
          <w:p w:rsidR="00485254" w:rsidRPr="009D2E64" w:rsidRDefault="00485254" w:rsidP="009D2E64">
            <w:pPr>
              <w:spacing w:after="0" w:line="240" w:lineRule="auto"/>
              <w:jc w:val="center"/>
              <w:rPr>
                <w:rFonts w:ascii="Times New Roman" w:eastAsia="Arial Unicode MS" w:hAnsi="Times New Roman" w:cs="Times New Roman"/>
                <w:b/>
                <w:bCs/>
                <w:sz w:val="24"/>
                <w:szCs w:val="24"/>
              </w:rPr>
            </w:pPr>
            <w:r w:rsidRPr="009D2E64">
              <w:rPr>
                <w:rFonts w:ascii="Times New Roman" w:eastAsia="Arial Unicode MS" w:hAnsi="Times New Roman" w:cs="Times New Roman"/>
                <w:b/>
                <w:bCs/>
                <w:sz w:val="24"/>
                <w:szCs w:val="24"/>
              </w:rPr>
              <w:t xml:space="preserve">2. Математические навыки </w:t>
            </w:r>
          </w:p>
        </w:tc>
        <w:tc>
          <w:tcPr>
            <w:tcW w:w="5525" w:type="dxa"/>
            <w:gridSpan w:val="8"/>
            <w:tcBorders>
              <w:top w:val="nil"/>
              <w:left w:val="nil"/>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Свободно  складывает и вычитает числа в пределах (10, 100 и т.д.)</w:t>
            </w:r>
          </w:p>
        </w:tc>
        <w:tc>
          <w:tcPr>
            <w:tcW w:w="1253"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4"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Различает геометрические фигуры.</w:t>
            </w:r>
          </w:p>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Умеет  их вычерчивать по заданным значениям.</w:t>
            </w:r>
          </w:p>
        </w:tc>
        <w:tc>
          <w:tcPr>
            <w:tcW w:w="1253"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4"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Знает единицы длины</w:t>
            </w:r>
          </w:p>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массы</w:t>
            </w:r>
          </w:p>
        </w:tc>
        <w:tc>
          <w:tcPr>
            <w:tcW w:w="1253"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4"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nil"/>
              <w:left w:val="single" w:sz="8" w:space="0" w:color="auto"/>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Умеет решать простые уравнения</w:t>
            </w:r>
          </w:p>
        </w:tc>
        <w:tc>
          <w:tcPr>
            <w:tcW w:w="1253" w:type="dxa"/>
            <w:tcBorders>
              <w:top w:val="nil"/>
              <w:left w:val="nil"/>
              <w:bottom w:val="single" w:sz="8" w:space="0" w:color="auto"/>
              <w:right w:val="single" w:sz="8"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nil"/>
              <w:left w:val="nil"/>
              <w:bottom w:val="single" w:sz="8" w:space="0" w:color="auto"/>
              <w:right w:val="single" w:sz="4"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nil"/>
              <w:left w:val="single" w:sz="8"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Решение задач:</w:t>
            </w:r>
          </w:p>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Понимает условие</w:t>
            </w:r>
          </w:p>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Чертит схему или составляет краткую запись</w:t>
            </w:r>
          </w:p>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lastRenderedPageBreak/>
              <w:t xml:space="preserve">Записывает решение </w:t>
            </w:r>
          </w:p>
        </w:tc>
        <w:tc>
          <w:tcPr>
            <w:tcW w:w="1253" w:type="dxa"/>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nil"/>
              <w:left w:val="single" w:sz="4" w:space="0" w:color="auto"/>
              <w:bottom w:val="single" w:sz="8"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rPr>
          <w:gridAfter w:val="6"/>
          <w:wAfter w:w="3832" w:type="dxa"/>
        </w:trPr>
        <w:tc>
          <w:tcPr>
            <w:tcW w:w="4525" w:type="dxa"/>
            <w:gridSpan w:val="3"/>
            <w:tcBorders>
              <w:top w:val="nil"/>
              <w:left w:val="single" w:sz="8" w:space="0" w:color="auto"/>
              <w:bottom w:val="single" w:sz="4" w:space="0" w:color="auto"/>
              <w:right w:val="single" w:sz="4" w:space="0" w:color="auto"/>
            </w:tcBorders>
            <w:tcMar>
              <w:top w:w="0" w:type="dxa"/>
              <w:left w:w="108" w:type="dxa"/>
              <w:bottom w:w="0" w:type="dxa"/>
              <w:right w:w="108" w:type="dxa"/>
            </w:tcMar>
          </w:tcPr>
          <w:p w:rsidR="00485254" w:rsidRPr="009D2E64" w:rsidRDefault="00485254" w:rsidP="001418FB">
            <w:pPr>
              <w:spacing w:after="0" w:line="240" w:lineRule="auto"/>
              <w:jc w:val="center"/>
              <w:rPr>
                <w:rFonts w:ascii="Times New Roman" w:eastAsia="Arial Unicode MS" w:hAnsi="Times New Roman" w:cs="Times New Roman"/>
                <w:sz w:val="24"/>
                <w:szCs w:val="24"/>
              </w:rPr>
            </w:pPr>
            <w:r w:rsidRPr="009D2E64">
              <w:rPr>
                <w:rFonts w:ascii="Times New Roman" w:eastAsia="Arial Unicode MS" w:hAnsi="Times New Roman" w:cs="Times New Roman"/>
                <w:b/>
                <w:bCs/>
                <w:sz w:val="24"/>
                <w:szCs w:val="24"/>
              </w:rPr>
              <w:lastRenderedPageBreak/>
              <w:t xml:space="preserve">3. Навыки письма </w:t>
            </w:r>
          </w:p>
        </w:tc>
        <w:tc>
          <w:tcPr>
            <w:tcW w:w="1693" w:type="dxa"/>
            <w:gridSpan w:val="2"/>
            <w:tcBorders>
              <w:top w:val="nil"/>
              <w:left w:val="single" w:sz="4" w:space="0" w:color="auto"/>
              <w:bottom w:val="single" w:sz="4" w:space="0" w:color="auto"/>
            </w:tcBorders>
          </w:tcPr>
          <w:p w:rsidR="00485254" w:rsidRPr="009D2E64" w:rsidRDefault="00485254" w:rsidP="001418FB">
            <w:pPr>
              <w:spacing w:after="0" w:line="240" w:lineRule="auto"/>
              <w:jc w:val="center"/>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Умеет писать все буквы</w:t>
            </w:r>
          </w:p>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Соединяет их в слова</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Соблюдает правило оформления предложений</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 xml:space="preserve">Переводит печатный текст в письменный </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Списывает текст без ошибок</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Записывает простой текст под диктовку</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Знает характеристику звуков</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rPr>
          <w:gridAfter w:val="1"/>
          <w:wAfter w:w="10" w:type="dxa"/>
        </w:trPr>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Ставит ударение</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r w:rsidR="00485254" w:rsidRPr="009D2E64" w:rsidTr="009D2E64">
        <w:trPr>
          <w:gridAfter w:val="1"/>
          <w:wAfter w:w="10" w:type="dxa"/>
        </w:trPr>
        <w:tc>
          <w:tcPr>
            <w:tcW w:w="4525" w:type="dxa"/>
            <w:gridSpan w:val="3"/>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r w:rsidRPr="009D2E64">
              <w:rPr>
                <w:rFonts w:ascii="Times New Roman" w:eastAsia="Arial Unicode MS" w:hAnsi="Times New Roman" w:cs="Times New Roman"/>
                <w:sz w:val="24"/>
                <w:szCs w:val="24"/>
              </w:rPr>
              <w:t>Делит слова на слоги</w:t>
            </w:r>
          </w:p>
        </w:tc>
        <w:tc>
          <w:tcPr>
            <w:tcW w:w="1253"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rsidR="00485254" w:rsidRPr="009D2E64" w:rsidRDefault="00485254" w:rsidP="001418FB">
            <w:pPr>
              <w:spacing w:after="0" w:line="240" w:lineRule="auto"/>
              <w:jc w:val="both"/>
              <w:rPr>
                <w:rFonts w:ascii="Times New Roman" w:eastAsia="Arial Unicode MS" w:hAnsi="Times New Roman" w:cs="Times New Roman"/>
                <w:sz w:val="24"/>
                <w:szCs w:val="24"/>
              </w:rPr>
            </w:pPr>
          </w:p>
        </w:tc>
      </w:tr>
    </w:tbl>
    <w:p w:rsidR="00485254" w:rsidRDefault="00485254" w:rsidP="000E2A28">
      <w:pPr>
        <w:spacing w:after="0" w:line="240" w:lineRule="auto"/>
        <w:ind w:firstLine="360"/>
        <w:jc w:val="both"/>
        <w:rPr>
          <w:rFonts w:ascii="Times New Roman" w:eastAsia="Times New Roman" w:hAnsi="Times New Roman" w:cs="Times New Roman"/>
          <w:sz w:val="28"/>
          <w:szCs w:val="24"/>
          <w:lang w:eastAsia="ru-RU"/>
        </w:rPr>
      </w:pPr>
    </w:p>
    <w:p w:rsidR="00485254" w:rsidRDefault="00485254" w:rsidP="000E2A28">
      <w:pPr>
        <w:spacing w:after="0" w:line="240" w:lineRule="auto"/>
        <w:ind w:firstLine="360"/>
        <w:jc w:val="both"/>
        <w:rPr>
          <w:rFonts w:ascii="Times New Roman" w:eastAsia="Times New Roman" w:hAnsi="Times New Roman" w:cs="Times New Roman"/>
          <w:sz w:val="28"/>
          <w:szCs w:val="24"/>
          <w:lang w:eastAsia="ru-RU"/>
        </w:rPr>
      </w:pPr>
    </w:p>
    <w:p w:rsidR="00127A29" w:rsidRPr="001F717C" w:rsidRDefault="00B06D34" w:rsidP="00127A29">
      <w:pPr>
        <w:spacing w:after="0"/>
        <w:jc w:val="center"/>
        <w:rPr>
          <w:rFonts w:ascii="Times New Roman" w:hAnsi="Times New Roman" w:cs="Times New Roman"/>
          <w:b/>
          <w:sz w:val="24"/>
          <w:szCs w:val="24"/>
        </w:rPr>
      </w:pPr>
      <w:r>
        <w:rPr>
          <w:rFonts w:ascii="Times New Roman" w:hAnsi="Times New Roman" w:cs="Times New Roman"/>
          <w:b/>
          <w:sz w:val="24"/>
          <w:szCs w:val="24"/>
        </w:rPr>
        <w:t>Лист индивидуальных достижений</w:t>
      </w:r>
    </w:p>
    <w:p w:rsidR="00127A29" w:rsidRPr="001F717C" w:rsidRDefault="00127A29" w:rsidP="009D2E64">
      <w:pPr>
        <w:spacing w:after="0"/>
        <w:rPr>
          <w:rFonts w:ascii="Times New Roman" w:hAnsi="Times New Roman" w:cs="Times New Roman"/>
          <w:sz w:val="24"/>
          <w:szCs w:val="24"/>
        </w:rPr>
      </w:pPr>
      <w:r w:rsidRPr="001F717C">
        <w:rPr>
          <w:rFonts w:ascii="Times New Roman" w:hAnsi="Times New Roman" w:cs="Times New Roman"/>
          <w:sz w:val="24"/>
          <w:szCs w:val="24"/>
        </w:rPr>
        <w:t>Ученика _________ класса</w:t>
      </w:r>
    </w:p>
    <w:p w:rsidR="00127A29" w:rsidRDefault="00127A29" w:rsidP="00127A29">
      <w:pPr>
        <w:spacing w:after="0"/>
        <w:jc w:val="center"/>
        <w:rPr>
          <w:sz w:val="28"/>
          <w:szCs w:val="28"/>
        </w:rPr>
      </w:pPr>
    </w:p>
    <w:tbl>
      <w:tblPr>
        <w:tblStyle w:val="a3"/>
        <w:tblW w:w="9648" w:type="dxa"/>
        <w:tblLayout w:type="fixed"/>
        <w:tblLook w:val="01E0" w:firstRow="1" w:lastRow="1" w:firstColumn="1" w:lastColumn="1" w:noHBand="0" w:noVBand="0"/>
      </w:tblPr>
      <w:tblGrid>
        <w:gridCol w:w="1188"/>
        <w:gridCol w:w="2520"/>
        <w:gridCol w:w="987"/>
        <w:gridCol w:w="987"/>
        <w:gridCol w:w="6"/>
        <w:gridCol w:w="981"/>
        <w:gridCol w:w="987"/>
        <w:gridCol w:w="12"/>
        <w:gridCol w:w="975"/>
        <w:gridCol w:w="988"/>
        <w:gridCol w:w="17"/>
      </w:tblGrid>
      <w:tr w:rsidR="00127A29" w:rsidRPr="009D2E64" w:rsidTr="00F6675C">
        <w:tc>
          <w:tcPr>
            <w:tcW w:w="3708" w:type="dxa"/>
            <w:gridSpan w:val="2"/>
            <w:vMerge w:val="restart"/>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rPr>
              <w:t>Учебные предметы</w:t>
            </w:r>
          </w:p>
        </w:tc>
        <w:tc>
          <w:tcPr>
            <w:tcW w:w="5940" w:type="dxa"/>
            <w:gridSpan w:val="9"/>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rPr>
              <w:t>Периоды обучения</w:t>
            </w:r>
          </w:p>
        </w:tc>
      </w:tr>
      <w:tr w:rsidR="00127A29" w:rsidRPr="009D2E64" w:rsidTr="00F6675C">
        <w:tc>
          <w:tcPr>
            <w:tcW w:w="3708" w:type="dxa"/>
            <w:gridSpan w:val="2"/>
            <w:vMerge/>
          </w:tcPr>
          <w:p w:rsidR="00127A29" w:rsidRPr="009D2E64" w:rsidRDefault="00127A29" w:rsidP="00F6675C">
            <w:pPr>
              <w:jc w:val="center"/>
              <w:rPr>
                <w:rFonts w:ascii="Times New Roman" w:hAnsi="Times New Roman" w:cs="Times New Roman"/>
                <w:b/>
                <w:sz w:val="24"/>
                <w:szCs w:val="24"/>
              </w:rPr>
            </w:pPr>
          </w:p>
        </w:tc>
        <w:tc>
          <w:tcPr>
            <w:tcW w:w="1980" w:type="dxa"/>
            <w:gridSpan w:val="3"/>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lang w:val="en-US"/>
              </w:rPr>
              <w:t>I</w:t>
            </w:r>
            <w:r w:rsidRPr="009D2E64">
              <w:rPr>
                <w:rFonts w:ascii="Times New Roman" w:hAnsi="Times New Roman" w:cs="Times New Roman"/>
                <w:b/>
                <w:sz w:val="24"/>
                <w:szCs w:val="24"/>
              </w:rPr>
              <w:t xml:space="preserve"> триместр</w:t>
            </w:r>
          </w:p>
        </w:tc>
        <w:tc>
          <w:tcPr>
            <w:tcW w:w="1980" w:type="dxa"/>
            <w:gridSpan w:val="3"/>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lang w:val="en-US"/>
              </w:rPr>
              <w:t>II</w:t>
            </w:r>
            <w:r w:rsidRPr="009D2E64">
              <w:rPr>
                <w:rFonts w:ascii="Times New Roman" w:hAnsi="Times New Roman" w:cs="Times New Roman"/>
                <w:b/>
                <w:sz w:val="24"/>
                <w:szCs w:val="24"/>
              </w:rPr>
              <w:t xml:space="preserve"> триместр</w:t>
            </w:r>
          </w:p>
        </w:tc>
        <w:tc>
          <w:tcPr>
            <w:tcW w:w="1980" w:type="dxa"/>
            <w:gridSpan w:val="3"/>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lang w:val="en-US"/>
              </w:rPr>
              <w:t xml:space="preserve">III </w:t>
            </w:r>
            <w:r w:rsidRPr="009D2E64">
              <w:rPr>
                <w:rFonts w:ascii="Times New Roman" w:hAnsi="Times New Roman" w:cs="Times New Roman"/>
                <w:b/>
                <w:sz w:val="24"/>
                <w:szCs w:val="24"/>
              </w:rPr>
              <w:t>триместр</w:t>
            </w:r>
          </w:p>
        </w:tc>
      </w:tr>
      <w:tr w:rsidR="00127A29" w:rsidRPr="009D2E64" w:rsidTr="00F6675C">
        <w:trPr>
          <w:gridAfter w:val="1"/>
          <w:wAfter w:w="17" w:type="dxa"/>
        </w:trPr>
        <w:tc>
          <w:tcPr>
            <w:tcW w:w="1188" w:type="dxa"/>
            <w:vMerge w:val="restart"/>
            <w:textDirection w:val="btLr"/>
          </w:tcPr>
          <w:p w:rsidR="00127A29" w:rsidRPr="00382CB9" w:rsidRDefault="00127A29" w:rsidP="00F6675C">
            <w:pPr>
              <w:ind w:left="113" w:right="113"/>
              <w:jc w:val="center"/>
              <w:rPr>
                <w:rFonts w:ascii="Times New Roman" w:hAnsi="Times New Roman" w:cs="Times New Roman"/>
                <w:b/>
                <w:sz w:val="20"/>
                <w:szCs w:val="28"/>
              </w:rPr>
            </w:pPr>
            <w:r w:rsidRPr="00382CB9">
              <w:rPr>
                <w:rFonts w:ascii="Times New Roman" w:hAnsi="Times New Roman" w:cs="Times New Roman"/>
                <w:b/>
                <w:sz w:val="20"/>
                <w:szCs w:val="28"/>
              </w:rPr>
              <w:t>Чтение</w:t>
            </w:r>
          </w:p>
        </w:tc>
        <w:tc>
          <w:tcPr>
            <w:tcW w:w="2520"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AD5FA9" w:rsidP="00F6675C">
            <w:pPr>
              <w:jc w:val="center"/>
              <w:rPr>
                <w:rFonts w:ascii="Times New Roman" w:hAnsi="Times New Roman" w:cs="Times New Roman"/>
                <w:sz w:val="16"/>
                <w:szCs w:val="24"/>
              </w:rPr>
            </w:pPr>
            <w:r w:rsidRPr="009D2E64">
              <w:rPr>
                <w:rFonts w:ascii="Times New Roman" w:hAnsi="Times New Roman" w:cs="Times New Roman"/>
                <w:sz w:val="16"/>
                <w:szCs w:val="24"/>
              </w:rPr>
              <w:t>начало</w:t>
            </w:r>
          </w:p>
        </w:tc>
        <w:tc>
          <w:tcPr>
            <w:tcW w:w="987" w:type="dxa"/>
          </w:tcPr>
          <w:p w:rsidR="00127A29" w:rsidRPr="009D2E64" w:rsidRDefault="00AD5FA9" w:rsidP="00F6675C">
            <w:pPr>
              <w:jc w:val="center"/>
              <w:rPr>
                <w:rFonts w:ascii="Times New Roman" w:hAnsi="Times New Roman" w:cs="Times New Roman"/>
                <w:sz w:val="16"/>
                <w:szCs w:val="24"/>
              </w:rPr>
            </w:pPr>
            <w:r w:rsidRPr="009D2E64">
              <w:rPr>
                <w:rFonts w:ascii="Times New Roman" w:hAnsi="Times New Roman" w:cs="Times New Roman"/>
                <w:sz w:val="16"/>
                <w:szCs w:val="24"/>
              </w:rPr>
              <w:t>окончание</w:t>
            </w: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AD5FA9" w:rsidRPr="009D2E64" w:rsidTr="00F6675C">
        <w:trPr>
          <w:gridAfter w:val="1"/>
          <w:wAfter w:w="17" w:type="dxa"/>
        </w:trPr>
        <w:tc>
          <w:tcPr>
            <w:tcW w:w="1188" w:type="dxa"/>
            <w:vMerge/>
            <w:textDirection w:val="btLr"/>
          </w:tcPr>
          <w:p w:rsidR="00AD5FA9" w:rsidRPr="00382CB9" w:rsidRDefault="00AD5FA9" w:rsidP="00F6675C">
            <w:pPr>
              <w:ind w:left="113" w:right="113"/>
              <w:jc w:val="center"/>
              <w:rPr>
                <w:rFonts w:ascii="Times New Roman" w:hAnsi="Times New Roman" w:cs="Times New Roman"/>
                <w:b/>
                <w:sz w:val="20"/>
                <w:szCs w:val="28"/>
              </w:rPr>
            </w:pPr>
          </w:p>
        </w:tc>
        <w:tc>
          <w:tcPr>
            <w:tcW w:w="2520" w:type="dxa"/>
          </w:tcPr>
          <w:p w:rsidR="00AD5FA9" w:rsidRPr="009D2E64" w:rsidRDefault="00AD5FA9" w:rsidP="00F6675C">
            <w:pPr>
              <w:jc w:val="center"/>
              <w:rPr>
                <w:rFonts w:ascii="Times New Roman" w:hAnsi="Times New Roman" w:cs="Times New Roman"/>
                <w:sz w:val="24"/>
                <w:szCs w:val="24"/>
              </w:rPr>
            </w:pPr>
            <w:r w:rsidRPr="009D2E64">
              <w:rPr>
                <w:rFonts w:ascii="Times New Roman" w:hAnsi="Times New Roman" w:cs="Times New Roman"/>
                <w:sz w:val="24"/>
                <w:szCs w:val="24"/>
              </w:rPr>
              <w:t>осознанность</w:t>
            </w:r>
          </w:p>
        </w:tc>
        <w:tc>
          <w:tcPr>
            <w:tcW w:w="987" w:type="dxa"/>
          </w:tcPr>
          <w:p w:rsidR="00AD5FA9" w:rsidRPr="009D2E64" w:rsidRDefault="00AD5FA9" w:rsidP="00F6675C">
            <w:pPr>
              <w:jc w:val="center"/>
              <w:rPr>
                <w:rFonts w:ascii="Times New Roman" w:hAnsi="Times New Roman" w:cs="Times New Roman"/>
                <w:sz w:val="24"/>
                <w:szCs w:val="24"/>
              </w:rPr>
            </w:pPr>
          </w:p>
        </w:tc>
        <w:tc>
          <w:tcPr>
            <w:tcW w:w="987" w:type="dxa"/>
          </w:tcPr>
          <w:p w:rsidR="00AD5FA9" w:rsidRPr="009D2E64" w:rsidRDefault="00AD5FA9" w:rsidP="00F6675C">
            <w:pPr>
              <w:jc w:val="center"/>
              <w:rPr>
                <w:rFonts w:ascii="Times New Roman" w:hAnsi="Times New Roman" w:cs="Times New Roman"/>
                <w:sz w:val="24"/>
                <w:szCs w:val="24"/>
              </w:rPr>
            </w:pPr>
          </w:p>
        </w:tc>
        <w:tc>
          <w:tcPr>
            <w:tcW w:w="987" w:type="dxa"/>
            <w:gridSpan w:val="2"/>
          </w:tcPr>
          <w:p w:rsidR="00AD5FA9" w:rsidRPr="009D2E64" w:rsidRDefault="00AD5FA9" w:rsidP="00F6675C">
            <w:pPr>
              <w:jc w:val="center"/>
              <w:rPr>
                <w:rFonts w:ascii="Times New Roman" w:hAnsi="Times New Roman" w:cs="Times New Roman"/>
                <w:sz w:val="24"/>
                <w:szCs w:val="24"/>
              </w:rPr>
            </w:pPr>
          </w:p>
        </w:tc>
        <w:tc>
          <w:tcPr>
            <w:tcW w:w="987" w:type="dxa"/>
          </w:tcPr>
          <w:p w:rsidR="00AD5FA9" w:rsidRPr="009D2E64" w:rsidRDefault="00AD5FA9" w:rsidP="00F6675C">
            <w:pPr>
              <w:jc w:val="center"/>
              <w:rPr>
                <w:rFonts w:ascii="Times New Roman" w:hAnsi="Times New Roman" w:cs="Times New Roman"/>
                <w:sz w:val="24"/>
                <w:szCs w:val="24"/>
              </w:rPr>
            </w:pPr>
          </w:p>
        </w:tc>
        <w:tc>
          <w:tcPr>
            <w:tcW w:w="987" w:type="dxa"/>
            <w:gridSpan w:val="2"/>
          </w:tcPr>
          <w:p w:rsidR="00AD5FA9" w:rsidRPr="009D2E64" w:rsidRDefault="00AD5FA9" w:rsidP="00F6675C">
            <w:pPr>
              <w:jc w:val="center"/>
              <w:rPr>
                <w:rFonts w:ascii="Times New Roman" w:hAnsi="Times New Roman" w:cs="Times New Roman"/>
                <w:sz w:val="24"/>
                <w:szCs w:val="24"/>
              </w:rPr>
            </w:pPr>
          </w:p>
        </w:tc>
        <w:tc>
          <w:tcPr>
            <w:tcW w:w="988" w:type="dxa"/>
          </w:tcPr>
          <w:p w:rsidR="00AD5FA9" w:rsidRPr="009D2E64" w:rsidRDefault="00AD5FA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extDirection w:val="btLr"/>
          </w:tcPr>
          <w:p w:rsidR="00127A29" w:rsidRPr="00382CB9" w:rsidRDefault="00127A29" w:rsidP="00F6675C">
            <w:pPr>
              <w:ind w:left="113" w:right="113"/>
              <w:jc w:val="center"/>
              <w:rPr>
                <w:rFonts w:ascii="Times New Roman" w:hAnsi="Times New Roman" w:cs="Times New Roman"/>
                <w:b/>
                <w:sz w:val="20"/>
                <w:szCs w:val="28"/>
              </w:rPr>
            </w:pPr>
          </w:p>
        </w:tc>
        <w:tc>
          <w:tcPr>
            <w:tcW w:w="2520" w:type="dxa"/>
          </w:tcPr>
          <w:p w:rsidR="00127A29" w:rsidRPr="009D2E64" w:rsidRDefault="00127A29" w:rsidP="00F6675C">
            <w:pPr>
              <w:jc w:val="center"/>
              <w:rPr>
                <w:rFonts w:ascii="Times New Roman" w:hAnsi="Times New Roman" w:cs="Times New Roman"/>
                <w:sz w:val="24"/>
                <w:szCs w:val="24"/>
              </w:rPr>
            </w:pPr>
            <w:r w:rsidRPr="009D2E64">
              <w:rPr>
                <w:rFonts w:ascii="Times New Roman" w:hAnsi="Times New Roman" w:cs="Times New Roman"/>
                <w:sz w:val="24"/>
                <w:szCs w:val="24"/>
              </w:rPr>
              <w:t>правильность</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extDirection w:val="btLr"/>
          </w:tcPr>
          <w:p w:rsidR="00127A29" w:rsidRPr="00382CB9" w:rsidRDefault="00127A29" w:rsidP="00F6675C">
            <w:pPr>
              <w:ind w:left="113" w:right="113"/>
              <w:jc w:val="center"/>
              <w:rPr>
                <w:rFonts w:ascii="Times New Roman" w:hAnsi="Times New Roman" w:cs="Times New Roman"/>
                <w:b/>
                <w:sz w:val="20"/>
                <w:szCs w:val="28"/>
              </w:rPr>
            </w:pPr>
          </w:p>
        </w:tc>
        <w:tc>
          <w:tcPr>
            <w:tcW w:w="2520" w:type="dxa"/>
          </w:tcPr>
          <w:p w:rsidR="00127A29" w:rsidRPr="009D2E64" w:rsidRDefault="00382CB9" w:rsidP="00F6675C">
            <w:pPr>
              <w:jc w:val="center"/>
              <w:rPr>
                <w:rFonts w:ascii="Times New Roman" w:hAnsi="Times New Roman" w:cs="Times New Roman"/>
                <w:sz w:val="24"/>
                <w:szCs w:val="24"/>
              </w:rPr>
            </w:pPr>
            <w:r>
              <w:rPr>
                <w:rFonts w:ascii="Times New Roman" w:hAnsi="Times New Roman" w:cs="Times New Roman"/>
                <w:sz w:val="24"/>
                <w:szCs w:val="24"/>
              </w:rPr>
              <w:t>в</w:t>
            </w:r>
            <w:r w:rsidR="00127A29" w:rsidRPr="009D2E64">
              <w:rPr>
                <w:rFonts w:ascii="Times New Roman" w:hAnsi="Times New Roman" w:cs="Times New Roman"/>
                <w:sz w:val="24"/>
                <w:szCs w:val="24"/>
              </w:rPr>
              <w:t>ыразительность</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extDirection w:val="btLr"/>
          </w:tcPr>
          <w:p w:rsidR="00127A29" w:rsidRPr="00382CB9" w:rsidRDefault="00127A29" w:rsidP="00F6675C">
            <w:pPr>
              <w:ind w:left="113" w:right="113"/>
              <w:jc w:val="center"/>
              <w:rPr>
                <w:rFonts w:ascii="Times New Roman" w:hAnsi="Times New Roman" w:cs="Times New Roman"/>
                <w:b/>
                <w:sz w:val="20"/>
                <w:szCs w:val="28"/>
              </w:rPr>
            </w:pPr>
          </w:p>
        </w:tc>
        <w:tc>
          <w:tcPr>
            <w:tcW w:w="2520" w:type="dxa"/>
          </w:tcPr>
          <w:p w:rsidR="00127A29" w:rsidRPr="009D2E64" w:rsidRDefault="00127A29" w:rsidP="00F6675C">
            <w:pPr>
              <w:jc w:val="center"/>
              <w:rPr>
                <w:rFonts w:ascii="Times New Roman" w:hAnsi="Times New Roman" w:cs="Times New Roman"/>
                <w:sz w:val="24"/>
                <w:szCs w:val="24"/>
              </w:rPr>
            </w:pPr>
            <w:r w:rsidRPr="009D2E64">
              <w:rPr>
                <w:rFonts w:ascii="Times New Roman" w:hAnsi="Times New Roman" w:cs="Times New Roman"/>
                <w:sz w:val="24"/>
                <w:szCs w:val="24"/>
              </w:rPr>
              <w:t>скорость</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val="restart"/>
            <w:textDirection w:val="btLr"/>
          </w:tcPr>
          <w:p w:rsidR="00127A29" w:rsidRPr="00382CB9" w:rsidRDefault="00127A29" w:rsidP="00F6675C">
            <w:pPr>
              <w:ind w:left="113" w:right="113"/>
              <w:jc w:val="center"/>
              <w:rPr>
                <w:rFonts w:ascii="Times New Roman" w:hAnsi="Times New Roman" w:cs="Times New Roman"/>
                <w:b/>
                <w:sz w:val="20"/>
                <w:szCs w:val="28"/>
              </w:rPr>
            </w:pPr>
            <w:r w:rsidRPr="00382CB9">
              <w:rPr>
                <w:rFonts w:ascii="Times New Roman" w:hAnsi="Times New Roman" w:cs="Times New Roman"/>
                <w:b/>
                <w:sz w:val="20"/>
                <w:szCs w:val="28"/>
              </w:rPr>
              <w:t>Русский язык</w:t>
            </w:r>
          </w:p>
        </w:tc>
        <w:tc>
          <w:tcPr>
            <w:tcW w:w="2520" w:type="dxa"/>
          </w:tcPr>
          <w:p w:rsidR="00127A29" w:rsidRPr="009D2E64" w:rsidRDefault="00382CB9" w:rsidP="00F6675C">
            <w:pPr>
              <w:jc w:val="center"/>
              <w:rPr>
                <w:rFonts w:ascii="Times New Roman" w:hAnsi="Times New Roman" w:cs="Times New Roman"/>
                <w:sz w:val="24"/>
                <w:szCs w:val="24"/>
              </w:rPr>
            </w:pPr>
            <w:r>
              <w:rPr>
                <w:rFonts w:ascii="Times New Roman" w:hAnsi="Times New Roman" w:cs="Times New Roman"/>
                <w:sz w:val="24"/>
                <w:szCs w:val="24"/>
              </w:rPr>
              <w:t>к</w:t>
            </w:r>
            <w:r w:rsidR="00127A29" w:rsidRPr="009D2E64">
              <w:rPr>
                <w:rFonts w:ascii="Times New Roman" w:hAnsi="Times New Roman" w:cs="Times New Roman"/>
                <w:sz w:val="24"/>
                <w:szCs w:val="24"/>
              </w:rPr>
              <w:t>аллиграфия</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extDirection w:val="btLr"/>
          </w:tcPr>
          <w:p w:rsidR="00127A29" w:rsidRPr="00382CB9" w:rsidRDefault="00127A29" w:rsidP="00F6675C">
            <w:pPr>
              <w:ind w:left="113" w:right="113"/>
              <w:jc w:val="center"/>
              <w:rPr>
                <w:rFonts w:ascii="Times New Roman" w:hAnsi="Times New Roman" w:cs="Times New Roman"/>
                <w:b/>
                <w:sz w:val="20"/>
                <w:szCs w:val="28"/>
              </w:rPr>
            </w:pPr>
          </w:p>
        </w:tc>
        <w:tc>
          <w:tcPr>
            <w:tcW w:w="2520" w:type="dxa"/>
          </w:tcPr>
          <w:p w:rsidR="00127A29" w:rsidRPr="009D2E64" w:rsidRDefault="00382CB9" w:rsidP="00F6675C">
            <w:pPr>
              <w:jc w:val="center"/>
              <w:rPr>
                <w:rFonts w:ascii="Times New Roman" w:hAnsi="Times New Roman" w:cs="Times New Roman"/>
                <w:sz w:val="24"/>
                <w:szCs w:val="24"/>
              </w:rPr>
            </w:pPr>
            <w:r>
              <w:rPr>
                <w:rFonts w:ascii="Times New Roman" w:hAnsi="Times New Roman" w:cs="Times New Roman"/>
                <w:sz w:val="24"/>
                <w:szCs w:val="24"/>
              </w:rPr>
              <w:t>о</w:t>
            </w:r>
            <w:r w:rsidR="00127A29" w:rsidRPr="009D2E64">
              <w:rPr>
                <w:rFonts w:ascii="Times New Roman" w:hAnsi="Times New Roman" w:cs="Times New Roman"/>
                <w:sz w:val="24"/>
                <w:szCs w:val="24"/>
              </w:rPr>
              <w:t>рфография</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extDirection w:val="btLr"/>
          </w:tcPr>
          <w:p w:rsidR="00127A29" w:rsidRPr="00382CB9" w:rsidRDefault="00127A29" w:rsidP="00F6675C">
            <w:pPr>
              <w:ind w:left="113" w:right="113"/>
              <w:jc w:val="center"/>
              <w:rPr>
                <w:rFonts w:ascii="Times New Roman" w:hAnsi="Times New Roman" w:cs="Times New Roman"/>
                <w:b/>
                <w:sz w:val="20"/>
                <w:szCs w:val="28"/>
              </w:rPr>
            </w:pPr>
          </w:p>
        </w:tc>
        <w:tc>
          <w:tcPr>
            <w:tcW w:w="2520" w:type="dxa"/>
          </w:tcPr>
          <w:p w:rsidR="00127A29" w:rsidRPr="009D2E64" w:rsidRDefault="00382CB9" w:rsidP="00F6675C">
            <w:pPr>
              <w:jc w:val="center"/>
              <w:rPr>
                <w:rFonts w:ascii="Times New Roman" w:hAnsi="Times New Roman" w:cs="Times New Roman"/>
                <w:sz w:val="24"/>
                <w:szCs w:val="24"/>
              </w:rPr>
            </w:pPr>
            <w:r>
              <w:rPr>
                <w:rFonts w:ascii="Times New Roman" w:hAnsi="Times New Roman" w:cs="Times New Roman"/>
                <w:sz w:val="24"/>
                <w:szCs w:val="24"/>
              </w:rPr>
              <w:t>р</w:t>
            </w:r>
            <w:r w:rsidR="00127A29" w:rsidRPr="009D2E64">
              <w:rPr>
                <w:rFonts w:ascii="Times New Roman" w:hAnsi="Times New Roman" w:cs="Times New Roman"/>
                <w:sz w:val="24"/>
                <w:szCs w:val="24"/>
              </w:rPr>
              <w:t>азвитие устной речи</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val="restart"/>
            <w:textDirection w:val="btLr"/>
          </w:tcPr>
          <w:p w:rsidR="00127A29" w:rsidRPr="00382CB9" w:rsidRDefault="00127A29" w:rsidP="00F6675C">
            <w:pPr>
              <w:ind w:left="113" w:right="113"/>
              <w:rPr>
                <w:rFonts w:ascii="Times New Roman" w:hAnsi="Times New Roman" w:cs="Times New Roman"/>
                <w:b/>
                <w:sz w:val="20"/>
                <w:szCs w:val="28"/>
              </w:rPr>
            </w:pPr>
            <w:r w:rsidRPr="00382CB9">
              <w:rPr>
                <w:rFonts w:ascii="Times New Roman" w:hAnsi="Times New Roman" w:cs="Times New Roman"/>
                <w:b/>
                <w:sz w:val="20"/>
                <w:szCs w:val="28"/>
              </w:rPr>
              <w:t>Математика</w:t>
            </w:r>
          </w:p>
        </w:tc>
        <w:tc>
          <w:tcPr>
            <w:tcW w:w="2520" w:type="dxa"/>
          </w:tcPr>
          <w:p w:rsidR="00127A29" w:rsidRPr="009D2E64" w:rsidRDefault="00127A29" w:rsidP="00F6675C">
            <w:pPr>
              <w:jc w:val="center"/>
              <w:rPr>
                <w:rFonts w:ascii="Times New Roman" w:hAnsi="Times New Roman" w:cs="Times New Roman"/>
                <w:sz w:val="24"/>
                <w:szCs w:val="24"/>
              </w:rPr>
            </w:pPr>
            <w:r w:rsidRPr="009D2E64">
              <w:rPr>
                <w:rFonts w:ascii="Times New Roman" w:hAnsi="Times New Roman" w:cs="Times New Roman"/>
                <w:sz w:val="24"/>
                <w:szCs w:val="24"/>
              </w:rPr>
              <w:t>Устные вычислительные навыки</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cPr>
          <w:p w:rsidR="00127A29" w:rsidRPr="009D2E64" w:rsidRDefault="00127A29" w:rsidP="00F6675C">
            <w:pPr>
              <w:rPr>
                <w:rFonts w:ascii="Times New Roman" w:hAnsi="Times New Roman" w:cs="Times New Roman"/>
                <w:sz w:val="28"/>
                <w:szCs w:val="28"/>
              </w:rPr>
            </w:pPr>
          </w:p>
        </w:tc>
        <w:tc>
          <w:tcPr>
            <w:tcW w:w="2520" w:type="dxa"/>
          </w:tcPr>
          <w:p w:rsidR="00127A29" w:rsidRPr="009D2E64" w:rsidRDefault="00127A29" w:rsidP="00F6675C">
            <w:pPr>
              <w:jc w:val="center"/>
              <w:rPr>
                <w:rFonts w:ascii="Times New Roman" w:hAnsi="Times New Roman" w:cs="Times New Roman"/>
                <w:sz w:val="24"/>
                <w:szCs w:val="24"/>
              </w:rPr>
            </w:pPr>
            <w:r w:rsidRPr="009D2E64">
              <w:rPr>
                <w:rFonts w:ascii="Times New Roman" w:hAnsi="Times New Roman" w:cs="Times New Roman"/>
                <w:sz w:val="24"/>
                <w:szCs w:val="24"/>
              </w:rPr>
              <w:t>Письменные вычислительные навыки</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1188" w:type="dxa"/>
            <w:vMerge/>
          </w:tcPr>
          <w:p w:rsidR="00127A29" w:rsidRPr="009D2E64" w:rsidRDefault="00127A29" w:rsidP="00F6675C">
            <w:pPr>
              <w:rPr>
                <w:rFonts w:ascii="Times New Roman" w:hAnsi="Times New Roman" w:cs="Times New Roman"/>
                <w:sz w:val="28"/>
                <w:szCs w:val="28"/>
              </w:rPr>
            </w:pPr>
          </w:p>
        </w:tc>
        <w:tc>
          <w:tcPr>
            <w:tcW w:w="2520" w:type="dxa"/>
          </w:tcPr>
          <w:p w:rsidR="00127A29" w:rsidRPr="009D2E64" w:rsidRDefault="00127A29" w:rsidP="00F6675C">
            <w:pPr>
              <w:jc w:val="center"/>
              <w:rPr>
                <w:rFonts w:ascii="Times New Roman" w:hAnsi="Times New Roman" w:cs="Times New Roman"/>
                <w:sz w:val="24"/>
                <w:szCs w:val="24"/>
              </w:rPr>
            </w:pPr>
            <w:r w:rsidRPr="009D2E64">
              <w:rPr>
                <w:rFonts w:ascii="Times New Roman" w:hAnsi="Times New Roman" w:cs="Times New Roman"/>
                <w:sz w:val="24"/>
                <w:szCs w:val="24"/>
              </w:rPr>
              <w:t>Решение задач</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3708" w:type="dxa"/>
            <w:gridSpan w:val="2"/>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rPr>
              <w:t>Ознакомление с окружающим миром</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3708" w:type="dxa"/>
            <w:gridSpan w:val="2"/>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rPr>
              <w:t>Общеучебные навыки</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3708" w:type="dxa"/>
            <w:gridSpan w:val="2"/>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rPr>
              <w:t>Умение работать с книгой</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r w:rsidR="00127A29" w:rsidRPr="009D2E64" w:rsidTr="00F6675C">
        <w:trPr>
          <w:gridAfter w:val="1"/>
          <w:wAfter w:w="17" w:type="dxa"/>
        </w:trPr>
        <w:tc>
          <w:tcPr>
            <w:tcW w:w="3708" w:type="dxa"/>
            <w:gridSpan w:val="2"/>
          </w:tcPr>
          <w:p w:rsidR="00127A29" w:rsidRPr="009D2E64" w:rsidRDefault="00127A29" w:rsidP="00F6675C">
            <w:pPr>
              <w:jc w:val="center"/>
              <w:rPr>
                <w:rFonts w:ascii="Times New Roman" w:hAnsi="Times New Roman" w:cs="Times New Roman"/>
                <w:b/>
                <w:sz w:val="24"/>
                <w:szCs w:val="24"/>
              </w:rPr>
            </w:pPr>
            <w:r w:rsidRPr="009D2E64">
              <w:rPr>
                <w:rFonts w:ascii="Times New Roman" w:hAnsi="Times New Roman" w:cs="Times New Roman"/>
                <w:b/>
                <w:sz w:val="24"/>
                <w:szCs w:val="24"/>
              </w:rPr>
              <w:t>Умение планировать свою работу</w:t>
            </w: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7" w:type="dxa"/>
          </w:tcPr>
          <w:p w:rsidR="00127A29" w:rsidRPr="009D2E64" w:rsidRDefault="00127A29" w:rsidP="00F6675C">
            <w:pPr>
              <w:jc w:val="center"/>
              <w:rPr>
                <w:rFonts w:ascii="Times New Roman" w:hAnsi="Times New Roman" w:cs="Times New Roman"/>
                <w:sz w:val="24"/>
                <w:szCs w:val="24"/>
              </w:rPr>
            </w:pPr>
          </w:p>
        </w:tc>
        <w:tc>
          <w:tcPr>
            <w:tcW w:w="987" w:type="dxa"/>
            <w:gridSpan w:val="2"/>
          </w:tcPr>
          <w:p w:rsidR="00127A29" w:rsidRPr="009D2E64" w:rsidRDefault="00127A29" w:rsidP="00F6675C">
            <w:pPr>
              <w:jc w:val="center"/>
              <w:rPr>
                <w:rFonts w:ascii="Times New Roman" w:hAnsi="Times New Roman" w:cs="Times New Roman"/>
                <w:sz w:val="24"/>
                <w:szCs w:val="24"/>
              </w:rPr>
            </w:pPr>
          </w:p>
        </w:tc>
        <w:tc>
          <w:tcPr>
            <w:tcW w:w="988" w:type="dxa"/>
          </w:tcPr>
          <w:p w:rsidR="00127A29" w:rsidRPr="009D2E64" w:rsidRDefault="00127A29" w:rsidP="00F6675C">
            <w:pPr>
              <w:jc w:val="center"/>
              <w:rPr>
                <w:rFonts w:ascii="Times New Roman" w:hAnsi="Times New Roman" w:cs="Times New Roman"/>
                <w:sz w:val="28"/>
                <w:szCs w:val="28"/>
              </w:rPr>
            </w:pPr>
          </w:p>
        </w:tc>
      </w:tr>
    </w:tbl>
    <w:p w:rsidR="00127A29" w:rsidRPr="009D2E64" w:rsidRDefault="000C38B0" w:rsidP="00127A29">
      <w:pPr>
        <w:rPr>
          <w:rFonts w:ascii="Times New Roman" w:hAnsi="Times New Roman" w:cs="Times New Roman"/>
          <w:sz w:val="28"/>
          <w:szCs w:val="28"/>
        </w:rPr>
      </w:pPr>
      <w:r>
        <w:rPr>
          <w:rFonts w:ascii="Times New Roman" w:hAnsi="Times New Roman" w:cs="Times New Roman"/>
          <w:noProof/>
          <w:sz w:val="28"/>
          <w:szCs w:val="28"/>
        </w:rPr>
        <w:pict>
          <v:rect id="_x0000_s1079" style="position:absolute;margin-left:9pt;margin-top:16.1pt;width:27pt;height:27pt;z-index:251713536;mso-position-horizontal-relative:text;mso-position-vertical-relative:text" fillcolor="red"/>
        </w:pict>
      </w:r>
      <w:r w:rsidR="00127A29" w:rsidRPr="009D2E64">
        <w:rPr>
          <w:rFonts w:ascii="Times New Roman" w:hAnsi="Times New Roman" w:cs="Times New Roman"/>
          <w:sz w:val="28"/>
          <w:szCs w:val="28"/>
        </w:rPr>
        <w:t>Обозначения:</w:t>
      </w:r>
    </w:p>
    <w:p w:rsidR="00127A29" w:rsidRPr="009D2E64" w:rsidRDefault="000C38B0" w:rsidP="00127A29">
      <w:pPr>
        <w:rPr>
          <w:rFonts w:ascii="Times New Roman" w:hAnsi="Times New Roman" w:cs="Times New Roman"/>
          <w:sz w:val="28"/>
          <w:szCs w:val="28"/>
        </w:rPr>
      </w:pPr>
      <w:r>
        <w:rPr>
          <w:rFonts w:ascii="Times New Roman" w:hAnsi="Times New Roman" w:cs="Times New Roman"/>
          <w:noProof/>
          <w:sz w:val="28"/>
          <w:szCs w:val="28"/>
        </w:rPr>
        <w:pict>
          <v:rect id="_x0000_s1078" style="position:absolute;margin-left:9pt;margin-top:17.75pt;width:27pt;height:27pt;z-index:251712512" fillcolor="lime"/>
        </w:pict>
      </w:r>
      <w:r w:rsidR="00127A29" w:rsidRPr="009D2E64">
        <w:rPr>
          <w:rFonts w:ascii="Times New Roman" w:hAnsi="Times New Roman" w:cs="Times New Roman"/>
          <w:sz w:val="28"/>
          <w:szCs w:val="28"/>
        </w:rPr>
        <w:t xml:space="preserve">                  - высокий уровень (красный цвет)</w:t>
      </w:r>
    </w:p>
    <w:p w:rsidR="00127A29" w:rsidRPr="009D2E64" w:rsidRDefault="000C38B0" w:rsidP="00127A29">
      <w:pPr>
        <w:rPr>
          <w:rFonts w:ascii="Times New Roman" w:hAnsi="Times New Roman" w:cs="Times New Roman"/>
          <w:sz w:val="28"/>
          <w:szCs w:val="28"/>
        </w:rPr>
      </w:pPr>
      <w:r>
        <w:rPr>
          <w:rFonts w:ascii="Times New Roman" w:hAnsi="Times New Roman" w:cs="Times New Roman"/>
          <w:noProof/>
          <w:sz w:val="28"/>
          <w:szCs w:val="28"/>
        </w:rPr>
        <w:pict>
          <v:rect id="_x0000_s1077" style="position:absolute;margin-left:9pt;margin-top:19.4pt;width:27pt;height:27pt;z-index:251711488" fillcolor="blue"/>
        </w:pict>
      </w:r>
      <w:r w:rsidR="00127A29" w:rsidRPr="009D2E64">
        <w:rPr>
          <w:rFonts w:ascii="Times New Roman" w:hAnsi="Times New Roman" w:cs="Times New Roman"/>
          <w:sz w:val="28"/>
          <w:szCs w:val="28"/>
        </w:rPr>
        <w:t xml:space="preserve">                  - средний уровень (синий)</w:t>
      </w:r>
    </w:p>
    <w:p w:rsidR="00394537" w:rsidRDefault="00127A29" w:rsidP="00FC7364">
      <w:pPr>
        <w:rPr>
          <w:rFonts w:ascii="Times New Roman" w:hAnsi="Times New Roman" w:cs="Times New Roman"/>
          <w:sz w:val="28"/>
          <w:szCs w:val="28"/>
        </w:rPr>
      </w:pPr>
      <w:r w:rsidRPr="009D2E64">
        <w:rPr>
          <w:rFonts w:ascii="Times New Roman" w:hAnsi="Times New Roman" w:cs="Times New Roman"/>
          <w:sz w:val="28"/>
          <w:szCs w:val="28"/>
        </w:rPr>
        <w:t xml:space="preserve">                 - низкий уровень (зеленый)</w:t>
      </w:r>
    </w:p>
    <w:sectPr w:rsidR="00394537" w:rsidSect="00262B6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B0" w:rsidRDefault="000C38B0" w:rsidP="00231377">
      <w:pPr>
        <w:spacing w:after="0" w:line="240" w:lineRule="auto"/>
      </w:pPr>
      <w:r>
        <w:separator/>
      </w:r>
    </w:p>
  </w:endnote>
  <w:endnote w:type="continuationSeparator" w:id="0">
    <w:p w:rsidR="000C38B0" w:rsidRDefault="000C38B0" w:rsidP="0023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B0" w:rsidRDefault="000C38B0" w:rsidP="00231377">
      <w:pPr>
        <w:spacing w:after="0" w:line="240" w:lineRule="auto"/>
      </w:pPr>
      <w:r>
        <w:separator/>
      </w:r>
    </w:p>
  </w:footnote>
  <w:footnote w:type="continuationSeparator" w:id="0">
    <w:p w:rsidR="000C38B0" w:rsidRDefault="000C38B0" w:rsidP="0023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C13"/>
    <w:multiLevelType w:val="hybridMultilevel"/>
    <w:tmpl w:val="C07E58F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A50074"/>
    <w:multiLevelType w:val="multilevel"/>
    <w:tmpl w:val="18B0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17A7D"/>
    <w:multiLevelType w:val="hybridMultilevel"/>
    <w:tmpl w:val="245C3192"/>
    <w:lvl w:ilvl="0" w:tplc="D122B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183D91"/>
    <w:multiLevelType w:val="hybridMultilevel"/>
    <w:tmpl w:val="DC987632"/>
    <w:lvl w:ilvl="0" w:tplc="CBAC3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E62A7"/>
    <w:multiLevelType w:val="hybridMultilevel"/>
    <w:tmpl w:val="499EB086"/>
    <w:lvl w:ilvl="0" w:tplc="4C4C7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673DD6"/>
    <w:multiLevelType w:val="hybridMultilevel"/>
    <w:tmpl w:val="E018930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889210A"/>
    <w:multiLevelType w:val="multilevel"/>
    <w:tmpl w:val="5E40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44C44"/>
    <w:multiLevelType w:val="hybridMultilevel"/>
    <w:tmpl w:val="1618F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47D52"/>
    <w:multiLevelType w:val="hybridMultilevel"/>
    <w:tmpl w:val="830A90D0"/>
    <w:lvl w:ilvl="0" w:tplc="C43E114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005F9"/>
    <w:multiLevelType w:val="hybridMultilevel"/>
    <w:tmpl w:val="DC4A9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F21B1E"/>
    <w:multiLevelType w:val="hybridMultilevel"/>
    <w:tmpl w:val="ACD4EA6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4B4D0185"/>
    <w:multiLevelType w:val="hybridMultilevel"/>
    <w:tmpl w:val="FEB4C9CA"/>
    <w:lvl w:ilvl="0" w:tplc="22CAF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0866547"/>
    <w:multiLevelType w:val="hybridMultilevel"/>
    <w:tmpl w:val="5CBC221E"/>
    <w:lvl w:ilvl="0" w:tplc="9208A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446F1"/>
    <w:multiLevelType w:val="hybridMultilevel"/>
    <w:tmpl w:val="78E8F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6ED02B0"/>
    <w:multiLevelType w:val="hybridMultilevel"/>
    <w:tmpl w:val="650CDD9E"/>
    <w:lvl w:ilvl="0" w:tplc="E7E83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7A069E5"/>
    <w:multiLevelType w:val="hybridMultilevel"/>
    <w:tmpl w:val="9AE833DA"/>
    <w:lvl w:ilvl="0" w:tplc="DD64EC0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4FB3EDD"/>
    <w:multiLevelType w:val="hybridMultilevel"/>
    <w:tmpl w:val="B3C4E2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5763753"/>
    <w:multiLevelType w:val="hybridMultilevel"/>
    <w:tmpl w:val="B0CC387E"/>
    <w:lvl w:ilvl="0" w:tplc="2B0CFA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73F00"/>
    <w:multiLevelType w:val="hybridMultilevel"/>
    <w:tmpl w:val="F326A392"/>
    <w:lvl w:ilvl="0" w:tplc="A6348FBE">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7AE31C64"/>
    <w:multiLevelType w:val="hybridMultilevel"/>
    <w:tmpl w:val="C8202648"/>
    <w:lvl w:ilvl="0" w:tplc="EC841FCA">
      <w:start w:val="1"/>
      <w:numFmt w:val="decimal"/>
      <w:lvlText w:val="%1."/>
      <w:lvlJc w:val="left"/>
      <w:pPr>
        <w:ind w:left="1211" w:hanging="360"/>
      </w:pPr>
      <w:rPr>
        <w:rFonts w:ascii="Times New Roman" w:eastAsia="Times New Roman" w:hAnsi="Times New Roman" w:cs="Times New Roman"/>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D840817"/>
    <w:multiLevelType w:val="hybridMultilevel"/>
    <w:tmpl w:val="7034D502"/>
    <w:lvl w:ilvl="0" w:tplc="E62CBBA0">
      <w:start w:val="1"/>
      <w:numFmt w:val="decimal"/>
      <w:lvlText w:val="%1."/>
      <w:lvlJc w:val="left"/>
      <w:pPr>
        <w:ind w:left="899" w:hanging="360"/>
      </w:pPr>
      <w:rPr>
        <w:rFonts w:ascii="Times New Roman" w:hAnsi="Times New Roman" w:cstheme="minorBidi" w:hint="default"/>
        <w:b/>
        <w:i/>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7F7578EA"/>
    <w:multiLevelType w:val="hybridMultilevel"/>
    <w:tmpl w:val="69CADFF6"/>
    <w:lvl w:ilvl="0" w:tplc="506239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4"/>
  </w:num>
  <w:num w:numId="3">
    <w:abstractNumId w:val="1"/>
  </w:num>
  <w:num w:numId="4">
    <w:abstractNumId w:val="9"/>
  </w:num>
  <w:num w:numId="5">
    <w:abstractNumId w:val="3"/>
  </w:num>
  <w:num w:numId="6">
    <w:abstractNumId w:val="6"/>
  </w:num>
  <w:num w:numId="7">
    <w:abstractNumId w:val="7"/>
  </w:num>
  <w:num w:numId="8">
    <w:abstractNumId w:val="13"/>
  </w:num>
  <w:num w:numId="9">
    <w:abstractNumId w:val="20"/>
  </w:num>
  <w:num w:numId="10">
    <w:abstractNumId w:val="17"/>
  </w:num>
  <w:num w:numId="11">
    <w:abstractNumId w:val="24"/>
  </w:num>
  <w:num w:numId="12">
    <w:abstractNumId w:val="10"/>
  </w:num>
  <w:num w:numId="13">
    <w:abstractNumId w:val="19"/>
  </w:num>
  <w:num w:numId="14">
    <w:abstractNumId w:val="8"/>
  </w:num>
  <w:num w:numId="15">
    <w:abstractNumId w:val="21"/>
  </w:num>
  <w:num w:numId="16">
    <w:abstractNumId w:val="0"/>
  </w:num>
  <w:num w:numId="17">
    <w:abstractNumId w:val="16"/>
  </w:num>
  <w:num w:numId="18">
    <w:abstractNumId w:val="23"/>
  </w:num>
  <w:num w:numId="19">
    <w:abstractNumId w:val="11"/>
  </w:num>
  <w:num w:numId="20">
    <w:abstractNumId w:val="22"/>
  </w:num>
  <w:num w:numId="21">
    <w:abstractNumId w:val="12"/>
  </w:num>
  <w:num w:numId="22">
    <w:abstractNumId w:val="18"/>
  </w:num>
  <w:num w:numId="23">
    <w:abstractNumId w:val="15"/>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79EF"/>
    <w:rsid w:val="000000B8"/>
    <w:rsid w:val="00024529"/>
    <w:rsid w:val="000376FE"/>
    <w:rsid w:val="0005682F"/>
    <w:rsid w:val="00072697"/>
    <w:rsid w:val="00077231"/>
    <w:rsid w:val="000863BB"/>
    <w:rsid w:val="000C2913"/>
    <w:rsid w:val="000C2931"/>
    <w:rsid w:val="000C38B0"/>
    <w:rsid w:val="000C7321"/>
    <w:rsid w:val="000D642C"/>
    <w:rsid w:val="000D6D21"/>
    <w:rsid w:val="000E2A28"/>
    <w:rsid w:val="000E3A3C"/>
    <w:rsid w:val="000E41EB"/>
    <w:rsid w:val="00117C24"/>
    <w:rsid w:val="00121620"/>
    <w:rsid w:val="00124C9E"/>
    <w:rsid w:val="00127A29"/>
    <w:rsid w:val="001322F8"/>
    <w:rsid w:val="001418FB"/>
    <w:rsid w:val="00142074"/>
    <w:rsid w:val="00143B6B"/>
    <w:rsid w:val="00160A76"/>
    <w:rsid w:val="001933F0"/>
    <w:rsid w:val="001B5EA0"/>
    <w:rsid w:val="001B6121"/>
    <w:rsid w:val="001C57E4"/>
    <w:rsid w:val="001C617D"/>
    <w:rsid w:val="001D6E98"/>
    <w:rsid w:val="001F283D"/>
    <w:rsid w:val="002125F9"/>
    <w:rsid w:val="00231377"/>
    <w:rsid w:val="00241422"/>
    <w:rsid w:val="0024257F"/>
    <w:rsid w:val="00262B66"/>
    <w:rsid w:val="0026570F"/>
    <w:rsid w:val="0027044C"/>
    <w:rsid w:val="00272478"/>
    <w:rsid w:val="002A61B0"/>
    <w:rsid w:val="002C16D3"/>
    <w:rsid w:val="002C3782"/>
    <w:rsid w:val="002D1DB6"/>
    <w:rsid w:val="002E1463"/>
    <w:rsid w:val="002E3679"/>
    <w:rsid w:val="00305A46"/>
    <w:rsid w:val="003166CD"/>
    <w:rsid w:val="00326F6B"/>
    <w:rsid w:val="0033276E"/>
    <w:rsid w:val="00352C2D"/>
    <w:rsid w:val="00374F5C"/>
    <w:rsid w:val="00382CB9"/>
    <w:rsid w:val="00383DF1"/>
    <w:rsid w:val="003908FD"/>
    <w:rsid w:val="00394537"/>
    <w:rsid w:val="003965B0"/>
    <w:rsid w:val="003978C7"/>
    <w:rsid w:val="003D6763"/>
    <w:rsid w:val="003E1CBA"/>
    <w:rsid w:val="003E4F4E"/>
    <w:rsid w:val="003F42FA"/>
    <w:rsid w:val="00403D75"/>
    <w:rsid w:val="00406129"/>
    <w:rsid w:val="00413DD4"/>
    <w:rsid w:val="00465EDF"/>
    <w:rsid w:val="004704BC"/>
    <w:rsid w:val="00474995"/>
    <w:rsid w:val="00481F3A"/>
    <w:rsid w:val="00484316"/>
    <w:rsid w:val="00485254"/>
    <w:rsid w:val="00495ABC"/>
    <w:rsid w:val="00495E75"/>
    <w:rsid w:val="004A02D0"/>
    <w:rsid w:val="004A3B87"/>
    <w:rsid w:val="004A752B"/>
    <w:rsid w:val="004A7802"/>
    <w:rsid w:val="004B14AF"/>
    <w:rsid w:val="004B4EB7"/>
    <w:rsid w:val="004C0577"/>
    <w:rsid w:val="004D3D38"/>
    <w:rsid w:val="004E3B52"/>
    <w:rsid w:val="00505147"/>
    <w:rsid w:val="0050653F"/>
    <w:rsid w:val="00511045"/>
    <w:rsid w:val="00550517"/>
    <w:rsid w:val="00560EF4"/>
    <w:rsid w:val="0056157A"/>
    <w:rsid w:val="0056687A"/>
    <w:rsid w:val="0056783A"/>
    <w:rsid w:val="00576862"/>
    <w:rsid w:val="0059745F"/>
    <w:rsid w:val="005B0AA1"/>
    <w:rsid w:val="005B7819"/>
    <w:rsid w:val="005C06F3"/>
    <w:rsid w:val="005D389C"/>
    <w:rsid w:val="005F46A1"/>
    <w:rsid w:val="005F5548"/>
    <w:rsid w:val="00605823"/>
    <w:rsid w:val="006302DF"/>
    <w:rsid w:val="00631160"/>
    <w:rsid w:val="006614E1"/>
    <w:rsid w:val="00663353"/>
    <w:rsid w:val="00664E08"/>
    <w:rsid w:val="006679EF"/>
    <w:rsid w:val="00677B14"/>
    <w:rsid w:val="00691DC7"/>
    <w:rsid w:val="006A13CD"/>
    <w:rsid w:val="006C4E04"/>
    <w:rsid w:val="006D1A69"/>
    <w:rsid w:val="006D760C"/>
    <w:rsid w:val="006E20B8"/>
    <w:rsid w:val="006E58B3"/>
    <w:rsid w:val="00723BD5"/>
    <w:rsid w:val="00740CFF"/>
    <w:rsid w:val="007430EC"/>
    <w:rsid w:val="007B12FB"/>
    <w:rsid w:val="007B55D8"/>
    <w:rsid w:val="007C6F6B"/>
    <w:rsid w:val="007F0E3E"/>
    <w:rsid w:val="007F4D7C"/>
    <w:rsid w:val="0080053A"/>
    <w:rsid w:val="0081156E"/>
    <w:rsid w:val="008613BD"/>
    <w:rsid w:val="0086698C"/>
    <w:rsid w:val="00885398"/>
    <w:rsid w:val="008A4714"/>
    <w:rsid w:val="008A7C1A"/>
    <w:rsid w:val="008B179C"/>
    <w:rsid w:val="008B4EDE"/>
    <w:rsid w:val="008F1F22"/>
    <w:rsid w:val="00900784"/>
    <w:rsid w:val="009040A4"/>
    <w:rsid w:val="00923A62"/>
    <w:rsid w:val="00972436"/>
    <w:rsid w:val="00977E8E"/>
    <w:rsid w:val="00986C8B"/>
    <w:rsid w:val="009A2329"/>
    <w:rsid w:val="009D2E64"/>
    <w:rsid w:val="009F28D6"/>
    <w:rsid w:val="00A0037E"/>
    <w:rsid w:val="00A06801"/>
    <w:rsid w:val="00A16B19"/>
    <w:rsid w:val="00A42268"/>
    <w:rsid w:val="00A62924"/>
    <w:rsid w:val="00A64D00"/>
    <w:rsid w:val="00A7194C"/>
    <w:rsid w:val="00AA1CFE"/>
    <w:rsid w:val="00AA36A3"/>
    <w:rsid w:val="00AD5FA9"/>
    <w:rsid w:val="00AF22DA"/>
    <w:rsid w:val="00B06D34"/>
    <w:rsid w:val="00B12E57"/>
    <w:rsid w:val="00B21C4B"/>
    <w:rsid w:val="00B30854"/>
    <w:rsid w:val="00B6584E"/>
    <w:rsid w:val="00B6692B"/>
    <w:rsid w:val="00B854C3"/>
    <w:rsid w:val="00BB53ED"/>
    <w:rsid w:val="00BB5849"/>
    <w:rsid w:val="00BC3727"/>
    <w:rsid w:val="00BC596A"/>
    <w:rsid w:val="00BC7B34"/>
    <w:rsid w:val="00BD02B6"/>
    <w:rsid w:val="00BE2A48"/>
    <w:rsid w:val="00BF4292"/>
    <w:rsid w:val="00C132AE"/>
    <w:rsid w:val="00C1706A"/>
    <w:rsid w:val="00C17DCC"/>
    <w:rsid w:val="00C3163A"/>
    <w:rsid w:val="00C3192A"/>
    <w:rsid w:val="00C420C5"/>
    <w:rsid w:val="00C43ADA"/>
    <w:rsid w:val="00C84809"/>
    <w:rsid w:val="00C84C5F"/>
    <w:rsid w:val="00C874D1"/>
    <w:rsid w:val="00C920B7"/>
    <w:rsid w:val="00C962B6"/>
    <w:rsid w:val="00CA4087"/>
    <w:rsid w:val="00CA42B2"/>
    <w:rsid w:val="00CF5C18"/>
    <w:rsid w:val="00D25714"/>
    <w:rsid w:val="00D412EA"/>
    <w:rsid w:val="00D565EE"/>
    <w:rsid w:val="00D638FA"/>
    <w:rsid w:val="00D64D95"/>
    <w:rsid w:val="00D6698B"/>
    <w:rsid w:val="00D8214E"/>
    <w:rsid w:val="00D94CE1"/>
    <w:rsid w:val="00DA6313"/>
    <w:rsid w:val="00DE6516"/>
    <w:rsid w:val="00E00FE8"/>
    <w:rsid w:val="00E14ED8"/>
    <w:rsid w:val="00E456AF"/>
    <w:rsid w:val="00E60E2E"/>
    <w:rsid w:val="00E6435F"/>
    <w:rsid w:val="00E72AF7"/>
    <w:rsid w:val="00E9342D"/>
    <w:rsid w:val="00E94E6F"/>
    <w:rsid w:val="00EB02A1"/>
    <w:rsid w:val="00EB23AE"/>
    <w:rsid w:val="00EB44AA"/>
    <w:rsid w:val="00EC03EC"/>
    <w:rsid w:val="00EC125C"/>
    <w:rsid w:val="00EC2C51"/>
    <w:rsid w:val="00ED206A"/>
    <w:rsid w:val="00ED7528"/>
    <w:rsid w:val="00EE1181"/>
    <w:rsid w:val="00F11518"/>
    <w:rsid w:val="00F51905"/>
    <w:rsid w:val="00F65275"/>
    <w:rsid w:val="00F6675C"/>
    <w:rsid w:val="00F72DEA"/>
    <w:rsid w:val="00F7341B"/>
    <w:rsid w:val="00F75BAB"/>
    <w:rsid w:val="00F90D60"/>
    <w:rsid w:val="00F91519"/>
    <w:rsid w:val="00FB41D4"/>
    <w:rsid w:val="00FC7364"/>
    <w:rsid w:val="00FD05E9"/>
    <w:rsid w:val="00FD5016"/>
    <w:rsid w:val="00FE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0"/>
        <o:r id="V:Rule2" type="connector" idref="#_x0000_s1058"/>
        <o:r id="V:Rule3" type="connector" idref="#_x0000_s1071"/>
        <o:r id="V:Rule4" type="connector" idref="#_x0000_s1075"/>
        <o:r id="V:Rule5" type="connector" idref="#_x0000_s1064"/>
        <o:r id="V:Rule6" type="connector" idref="#_x0000_s1065"/>
        <o:r id="V:Rule7" type="connector" idref="#_x0000_s1066"/>
        <o:r id="V:Rule8" type="connector" idref="#_x0000_s1073"/>
        <o:r id="V:Rule9" type="connector" idref="#_x0000_s1061"/>
        <o:r id="V:Rule10" type="connector" idref="#_x0000_s1067"/>
        <o:r id="V:Rule11" type="connector" idref="#_x0000_s1072"/>
        <o:r id="V:Rule12" type="connector" idref="#_x0000_s1068"/>
        <o:r id="V:Rule13" type="connector" idref="#_x0000_s1063"/>
        <o:r id="V:Rule14" type="connector" idref="#_x0000_s1059"/>
        <o:r id="V:Rule15" type="connector" idref="#_x0000_s1076"/>
        <o:r id="V:Rule16" type="connector" idref="#_x0000_s1069"/>
        <o:r id="V:Rule17" type="connector" idref="#_x0000_s1060"/>
        <o:r id="V:Rule18" type="connector" idref="#_x0000_s1074"/>
        <o:r id="V:Rule19" type="connector" idref="#_x0000_s1057"/>
        <o:r id="V:Rule20" type="connector" idref="#_x0000_s1062"/>
      </o:rules>
    </o:shapelayout>
  </w:shapeDefaults>
  <w:decimalSymbol w:val=","/>
  <w:listSeparator w:val=";"/>
  <w15:docId w15:val="{1DD3EBA3-97DD-4E6A-97B3-E4D164C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AF"/>
  </w:style>
  <w:style w:type="paragraph" w:styleId="1">
    <w:name w:val="heading 1"/>
    <w:basedOn w:val="a"/>
    <w:next w:val="a"/>
    <w:link w:val="10"/>
    <w:uiPriority w:val="9"/>
    <w:qFormat/>
    <w:rsid w:val="001C57E4"/>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1C57E4"/>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4">
    <w:name w:val="heading 4"/>
    <w:basedOn w:val="a"/>
    <w:next w:val="a"/>
    <w:link w:val="40"/>
    <w:uiPriority w:val="9"/>
    <w:semiHidden/>
    <w:unhideWhenUsed/>
    <w:qFormat/>
    <w:rsid w:val="001C57E4"/>
    <w:pPr>
      <w:keepNext/>
      <w:keepLines/>
      <w:spacing w:before="200" w:after="0" w:line="276" w:lineRule="auto"/>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2AF7"/>
    <w:pPr>
      <w:ind w:left="720"/>
      <w:contextualSpacing/>
    </w:pPr>
  </w:style>
  <w:style w:type="paragraph" w:styleId="a5">
    <w:name w:val="Balloon Text"/>
    <w:basedOn w:val="a"/>
    <w:link w:val="a6"/>
    <w:uiPriority w:val="99"/>
    <w:semiHidden/>
    <w:unhideWhenUsed/>
    <w:rsid w:val="005668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687A"/>
    <w:rPr>
      <w:rFonts w:ascii="Segoe UI" w:hAnsi="Segoe UI" w:cs="Segoe UI"/>
      <w:sz w:val="18"/>
      <w:szCs w:val="18"/>
    </w:rPr>
  </w:style>
  <w:style w:type="paragraph" w:styleId="a7">
    <w:name w:val="Normal (Web)"/>
    <w:basedOn w:val="a"/>
    <w:uiPriority w:val="99"/>
    <w:unhideWhenUsed/>
    <w:rsid w:val="001F2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1F283D"/>
    <w:rPr>
      <w:b/>
      <w:bCs/>
    </w:rPr>
  </w:style>
  <w:style w:type="paragraph" w:styleId="a9">
    <w:name w:val="Body Text"/>
    <w:basedOn w:val="a"/>
    <w:link w:val="aa"/>
    <w:rsid w:val="002125F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125F9"/>
    <w:rPr>
      <w:rFonts w:ascii="Times New Roman" w:eastAsia="Times New Roman" w:hAnsi="Times New Roman" w:cs="Times New Roman"/>
      <w:sz w:val="24"/>
      <w:szCs w:val="24"/>
      <w:lang w:eastAsia="ar-SA"/>
    </w:rPr>
  </w:style>
  <w:style w:type="paragraph" w:styleId="ab">
    <w:name w:val="header"/>
    <w:basedOn w:val="a"/>
    <w:link w:val="ac"/>
    <w:rsid w:val="00EB23A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c">
    <w:name w:val="Верхний колонтитул Знак"/>
    <w:basedOn w:val="a0"/>
    <w:link w:val="ab"/>
    <w:rsid w:val="00EB23AE"/>
    <w:rPr>
      <w:rFonts w:ascii="Times New Roman" w:eastAsia="Calibri" w:hAnsi="Times New Roman" w:cs="Times New Roman"/>
      <w:sz w:val="24"/>
      <w:szCs w:val="24"/>
      <w:lang w:val="en-US" w:eastAsia="ru-RU"/>
    </w:rPr>
  </w:style>
  <w:style w:type="paragraph" w:styleId="ad">
    <w:name w:val="footer"/>
    <w:basedOn w:val="a"/>
    <w:link w:val="ae"/>
    <w:uiPriority w:val="99"/>
    <w:semiHidden/>
    <w:unhideWhenUsed/>
    <w:rsid w:val="0023137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31377"/>
  </w:style>
  <w:style w:type="character" w:customStyle="1" w:styleId="10">
    <w:name w:val="Заголовок 1 Знак"/>
    <w:basedOn w:val="a0"/>
    <w:link w:val="1"/>
    <w:uiPriority w:val="9"/>
    <w:rsid w:val="001C57E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C57E4"/>
    <w:rPr>
      <w:rFonts w:ascii="Times New Roman" w:eastAsia="Times New Roman" w:hAnsi="Times New Roman" w:cs="Times New Roman"/>
      <w:b/>
      <w:bCs/>
      <w:color w:val="000000"/>
      <w:sz w:val="36"/>
      <w:szCs w:val="36"/>
      <w:lang w:eastAsia="ru-RU"/>
    </w:rPr>
  </w:style>
  <w:style w:type="character" w:customStyle="1" w:styleId="40">
    <w:name w:val="Заголовок 4 Знак"/>
    <w:basedOn w:val="a0"/>
    <w:link w:val="4"/>
    <w:uiPriority w:val="9"/>
    <w:semiHidden/>
    <w:rsid w:val="001C57E4"/>
    <w:rPr>
      <w:rFonts w:ascii="Cambria" w:eastAsia="Times New Roman" w:hAnsi="Cambria" w:cs="Times New Roman"/>
      <w:b/>
      <w:bCs/>
      <w:i/>
      <w:iCs/>
      <w:color w:val="4F81BD"/>
    </w:rPr>
  </w:style>
  <w:style w:type="paragraph" w:styleId="af">
    <w:name w:val="No Spacing"/>
    <w:uiPriority w:val="1"/>
    <w:qFormat/>
    <w:rsid w:val="00FC7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9346">
      <w:bodyDiv w:val="1"/>
      <w:marLeft w:val="0"/>
      <w:marRight w:val="0"/>
      <w:marTop w:val="0"/>
      <w:marBottom w:val="0"/>
      <w:divBdr>
        <w:top w:val="none" w:sz="0" w:space="0" w:color="auto"/>
        <w:left w:val="none" w:sz="0" w:space="0" w:color="auto"/>
        <w:bottom w:val="none" w:sz="0" w:space="0" w:color="auto"/>
        <w:right w:val="none" w:sz="0" w:space="0" w:color="auto"/>
      </w:divBdr>
    </w:div>
    <w:div w:id="56368903">
      <w:bodyDiv w:val="1"/>
      <w:marLeft w:val="0"/>
      <w:marRight w:val="0"/>
      <w:marTop w:val="0"/>
      <w:marBottom w:val="0"/>
      <w:divBdr>
        <w:top w:val="none" w:sz="0" w:space="0" w:color="auto"/>
        <w:left w:val="none" w:sz="0" w:space="0" w:color="auto"/>
        <w:bottom w:val="none" w:sz="0" w:space="0" w:color="auto"/>
        <w:right w:val="none" w:sz="0" w:space="0" w:color="auto"/>
      </w:divBdr>
      <w:divsChild>
        <w:div w:id="1545873786">
          <w:marLeft w:val="0"/>
          <w:marRight w:val="0"/>
          <w:marTop w:val="0"/>
          <w:marBottom w:val="0"/>
          <w:divBdr>
            <w:top w:val="none" w:sz="0" w:space="0" w:color="auto"/>
            <w:left w:val="none" w:sz="0" w:space="0" w:color="auto"/>
            <w:bottom w:val="none" w:sz="0" w:space="0" w:color="auto"/>
            <w:right w:val="none" w:sz="0" w:space="0" w:color="auto"/>
          </w:divBdr>
        </w:div>
        <w:div w:id="1068923074">
          <w:marLeft w:val="0"/>
          <w:marRight w:val="0"/>
          <w:marTop w:val="0"/>
          <w:marBottom w:val="0"/>
          <w:divBdr>
            <w:top w:val="none" w:sz="0" w:space="0" w:color="auto"/>
            <w:left w:val="none" w:sz="0" w:space="0" w:color="auto"/>
            <w:bottom w:val="none" w:sz="0" w:space="0" w:color="auto"/>
            <w:right w:val="none" w:sz="0" w:space="0" w:color="auto"/>
          </w:divBdr>
        </w:div>
        <w:div w:id="1184711784">
          <w:marLeft w:val="0"/>
          <w:marRight w:val="0"/>
          <w:marTop w:val="0"/>
          <w:marBottom w:val="0"/>
          <w:divBdr>
            <w:top w:val="none" w:sz="0" w:space="0" w:color="auto"/>
            <w:left w:val="none" w:sz="0" w:space="0" w:color="auto"/>
            <w:bottom w:val="none" w:sz="0" w:space="0" w:color="auto"/>
            <w:right w:val="none" w:sz="0" w:space="0" w:color="auto"/>
          </w:divBdr>
        </w:div>
        <w:div w:id="1969969680">
          <w:marLeft w:val="0"/>
          <w:marRight w:val="0"/>
          <w:marTop w:val="0"/>
          <w:marBottom w:val="0"/>
          <w:divBdr>
            <w:top w:val="none" w:sz="0" w:space="0" w:color="auto"/>
            <w:left w:val="none" w:sz="0" w:space="0" w:color="auto"/>
            <w:bottom w:val="none" w:sz="0" w:space="0" w:color="auto"/>
            <w:right w:val="none" w:sz="0" w:space="0" w:color="auto"/>
          </w:divBdr>
        </w:div>
        <w:div w:id="705910103">
          <w:marLeft w:val="0"/>
          <w:marRight w:val="0"/>
          <w:marTop w:val="0"/>
          <w:marBottom w:val="0"/>
          <w:divBdr>
            <w:top w:val="none" w:sz="0" w:space="0" w:color="auto"/>
            <w:left w:val="none" w:sz="0" w:space="0" w:color="auto"/>
            <w:bottom w:val="none" w:sz="0" w:space="0" w:color="auto"/>
            <w:right w:val="none" w:sz="0" w:space="0" w:color="auto"/>
          </w:divBdr>
        </w:div>
        <w:div w:id="378169348">
          <w:marLeft w:val="0"/>
          <w:marRight w:val="0"/>
          <w:marTop w:val="0"/>
          <w:marBottom w:val="0"/>
          <w:divBdr>
            <w:top w:val="none" w:sz="0" w:space="0" w:color="auto"/>
            <w:left w:val="none" w:sz="0" w:space="0" w:color="auto"/>
            <w:bottom w:val="none" w:sz="0" w:space="0" w:color="auto"/>
            <w:right w:val="none" w:sz="0" w:space="0" w:color="auto"/>
          </w:divBdr>
        </w:div>
        <w:div w:id="2014136863">
          <w:marLeft w:val="0"/>
          <w:marRight w:val="0"/>
          <w:marTop w:val="0"/>
          <w:marBottom w:val="0"/>
          <w:divBdr>
            <w:top w:val="none" w:sz="0" w:space="0" w:color="auto"/>
            <w:left w:val="none" w:sz="0" w:space="0" w:color="auto"/>
            <w:bottom w:val="none" w:sz="0" w:space="0" w:color="auto"/>
            <w:right w:val="none" w:sz="0" w:space="0" w:color="auto"/>
          </w:divBdr>
        </w:div>
        <w:div w:id="487013787">
          <w:marLeft w:val="0"/>
          <w:marRight w:val="0"/>
          <w:marTop w:val="0"/>
          <w:marBottom w:val="0"/>
          <w:divBdr>
            <w:top w:val="none" w:sz="0" w:space="0" w:color="auto"/>
            <w:left w:val="none" w:sz="0" w:space="0" w:color="auto"/>
            <w:bottom w:val="none" w:sz="0" w:space="0" w:color="auto"/>
            <w:right w:val="none" w:sz="0" w:space="0" w:color="auto"/>
          </w:divBdr>
        </w:div>
        <w:div w:id="164977657">
          <w:marLeft w:val="0"/>
          <w:marRight w:val="0"/>
          <w:marTop w:val="0"/>
          <w:marBottom w:val="0"/>
          <w:divBdr>
            <w:top w:val="none" w:sz="0" w:space="0" w:color="auto"/>
            <w:left w:val="none" w:sz="0" w:space="0" w:color="auto"/>
            <w:bottom w:val="none" w:sz="0" w:space="0" w:color="auto"/>
            <w:right w:val="none" w:sz="0" w:space="0" w:color="auto"/>
          </w:divBdr>
        </w:div>
        <w:div w:id="146171461">
          <w:marLeft w:val="0"/>
          <w:marRight w:val="0"/>
          <w:marTop w:val="0"/>
          <w:marBottom w:val="0"/>
          <w:divBdr>
            <w:top w:val="none" w:sz="0" w:space="0" w:color="auto"/>
            <w:left w:val="none" w:sz="0" w:space="0" w:color="auto"/>
            <w:bottom w:val="none" w:sz="0" w:space="0" w:color="auto"/>
            <w:right w:val="none" w:sz="0" w:space="0" w:color="auto"/>
          </w:divBdr>
        </w:div>
      </w:divsChild>
    </w:div>
    <w:div w:id="346102556">
      <w:bodyDiv w:val="1"/>
      <w:marLeft w:val="0"/>
      <w:marRight w:val="0"/>
      <w:marTop w:val="0"/>
      <w:marBottom w:val="0"/>
      <w:divBdr>
        <w:top w:val="none" w:sz="0" w:space="0" w:color="auto"/>
        <w:left w:val="none" w:sz="0" w:space="0" w:color="auto"/>
        <w:bottom w:val="none" w:sz="0" w:space="0" w:color="auto"/>
        <w:right w:val="none" w:sz="0" w:space="0" w:color="auto"/>
      </w:divBdr>
    </w:div>
    <w:div w:id="840244319">
      <w:bodyDiv w:val="1"/>
      <w:marLeft w:val="0"/>
      <w:marRight w:val="0"/>
      <w:marTop w:val="0"/>
      <w:marBottom w:val="0"/>
      <w:divBdr>
        <w:top w:val="none" w:sz="0" w:space="0" w:color="auto"/>
        <w:left w:val="none" w:sz="0" w:space="0" w:color="auto"/>
        <w:bottom w:val="none" w:sz="0" w:space="0" w:color="auto"/>
        <w:right w:val="none" w:sz="0" w:space="0" w:color="auto"/>
      </w:divBdr>
      <w:divsChild>
        <w:div w:id="151457063">
          <w:marLeft w:val="0"/>
          <w:marRight w:val="0"/>
          <w:marTop w:val="0"/>
          <w:marBottom w:val="0"/>
          <w:divBdr>
            <w:top w:val="none" w:sz="0" w:space="0" w:color="auto"/>
            <w:left w:val="none" w:sz="0" w:space="0" w:color="auto"/>
            <w:bottom w:val="none" w:sz="0" w:space="0" w:color="auto"/>
            <w:right w:val="none" w:sz="0" w:space="0" w:color="auto"/>
          </w:divBdr>
        </w:div>
        <w:div w:id="169874978">
          <w:marLeft w:val="0"/>
          <w:marRight w:val="0"/>
          <w:marTop w:val="0"/>
          <w:marBottom w:val="0"/>
          <w:divBdr>
            <w:top w:val="none" w:sz="0" w:space="0" w:color="auto"/>
            <w:left w:val="none" w:sz="0" w:space="0" w:color="auto"/>
            <w:bottom w:val="none" w:sz="0" w:space="0" w:color="auto"/>
            <w:right w:val="none" w:sz="0" w:space="0" w:color="auto"/>
          </w:divBdr>
        </w:div>
        <w:div w:id="825318004">
          <w:marLeft w:val="0"/>
          <w:marRight w:val="0"/>
          <w:marTop w:val="0"/>
          <w:marBottom w:val="0"/>
          <w:divBdr>
            <w:top w:val="none" w:sz="0" w:space="0" w:color="auto"/>
            <w:left w:val="none" w:sz="0" w:space="0" w:color="auto"/>
            <w:bottom w:val="none" w:sz="0" w:space="0" w:color="auto"/>
            <w:right w:val="none" w:sz="0" w:space="0" w:color="auto"/>
          </w:divBdr>
        </w:div>
        <w:div w:id="707949945">
          <w:marLeft w:val="0"/>
          <w:marRight w:val="0"/>
          <w:marTop w:val="0"/>
          <w:marBottom w:val="0"/>
          <w:divBdr>
            <w:top w:val="none" w:sz="0" w:space="0" w:color="auto"/>
            <w:left w:val="none" w:sz="0" w:space="0" w:color="auto"/>
            <w:bottom w:val="none" w:sz="0" w:space="0" w:color="auto"/>
            <w:right w:val="none" w:sz="0" w:space="0" w:color="auto"/>
          </w:divBdr>
        </w:div>
        <w:div w:id="1027101657">
          <w:marLeft w:val="0"/>
          <w:marRight w:val="0"/>
          <w:marTop w:val="0"/>
          <w:marBottom w:val="0"/>
          <w:divBdr>
            <w:top w:val="none" w:sz="0" w:space="0" w:color="auto"/>
            <w:left w:val="none" w:sz="0" w:space="0" w:color="auto"/>
            <w:bottom w:val="none" w:sz="0" w:space="0" w:color="auto"/>
            <w:right w:val="none" w:sz="0" w:space="0" w:color="auto"/>
          </w:divBdr>
        </w:div>
        <w:div w:id="1227298427">
          <w:marLeft w:val="0"/>
          <w:marRight w:val="0"/>
          <w:marTop w:val="0"/>
          <w:marBottom w:val="0"/>
          <w:divBdr>
            <w:top w:val="none" w:sz="0" w:space="0" w:color="auto"/>
            <w:left w:val="none" w:sz="0" w:space="0" w:color="auto"/>
            <w:bottom w:val="none" w:sz="0" w:space="0" w:color="auto"/>
            <w:right w:val="none" w:sz="0" w:space="0" w:color="auto"/>
          </w:divBdr>
        </w:div>
        <w:div w:id="1841581214">
          <w:marLeft w:val="0"/>
          <w:marRight w:val="0"/>
          <w:marTop w:val="0"/>
          <w:marBottom w:val="0"/>
          <w:divBdr>
            <w:top w:val="none" w:sz="0" w:space="0" w:color="auto"/>
            <w:left w:val="none" w:sz="0" w:space="0" w:color="auto"/>
            <w:bottom w:val="none" w:sz="0" w:space="0" w:color="auto"/>
            <w:right w:val="none" w:sz="0" w:space="0" w:color="auto"/>
          </w:divBdr>
        </w:div>
        <w:div w:id="1732802138">
          <w:marLeft w:val="0"/>
          <w:marRight w:val="0"/>
          <w:marTop w:val="0"/>
          <w:marBottom w:val="0"/>
          <w:divBdr>
            <w:top w:val="none" w:sz="0" w:space="0" w:color="auto"/>
            <w:left w:val="none" w:sz="0" w:space="0" w:color="auto"/>
            <w:bottom w:val="none" w:sz="0" w:space="0" w:color="auto"/>
            <w:right w:val="none" w:sz="0" w:space="0" w:color="auto"/>
          </w:divBdr>
        </w:div>
        <w:div w:id="342826660">
          <w:marLeft w:val="0"/>
          <w:marRight w:val="0"/>
          <w:marTop w:val="0"/>
          <w:marBottom w:val="0"/>
          <w:divBdr>
            <w:top w:val="none" w:sz="0" w:space="0" w:color="auto"/>
            <w:left w:val="none" w:sz="0" w:space="0" w:color="auto"/>
            <w:bottom w:val="none" w:sz="0" w:space="0" w:color="auto"/>
            <w:right w:val="none" w:sz="0" w:space="0" w:color="auto"/>
          </w:divBdr>
        </w:div>
        <w:div w:id="267153976">
          <w:marLeft w:val="0"/>
          <w:marRight w:val="0"/>
          <w:marTop w:val="0"/>
          <w:marBottom w:val="0"/>
          <w:divBdr>
            <w:top w:val="none" w:sz="0" w:space="0" w:color="auto"/>
            <w:left w:val="none" w:sz="0" w:space="0" w:color="auto"/>
            <w:bottom w:val="none" w:sz="0" w:space="0" w:color="auto"/>
            <w:right w:val="none" w:sz="0" w:space="0" w:color="auto"/>
          </w:divBdr>
        </w:div>
        <w:div w:id="1943686557">
          <w:marLeft w:val="0"/>
          <w:marRight w:val="0"/>
          <w:marTop w:val="0"/>
          <w:marBottom w:val="0"/>
          <w:divBdr>
            <w:top w:val="none" w:sz="0" w:space="0" w:color="auto"/>
            <w:left w:val="none" w:sz="0" w:space="0" w:color="auto"/>
            <w:bottom w:val="none" w:sz="0" w:space="0" w:color="auto"/>
            <w:right w:val="none" w:sz="0" w:space="0" w:color="auto"/>
          </w:divBdr>
        </w:div>
        <w:div w:id="520358433">
          <w:marLeft w:val="0"/>
          <w:marRight w:val="0"/>
          <w:marTop w:val="0"/>
          <w:marBottom w:val="0"/>
          <w:divBdr>
            <w:top w:val="none" w:sz="0" w:space="0" w:color="auto"/>
            <w:left w:val="none" w:sz="0" w:space="0" w:color="auto"/>
            <w:bottom w:val="none" w:sz="0" w:space="0" w:color="auto"/>
            <w:right w:val="none" w:sz="0" w:space="0" w:color="auto"/>
          </w:divBdr>
        </w:div>
        <w:div w:id="739988903">
          <w:marLeft w:val="0"/>
          <w:marRight w:val="0"/>
          <w:marTop w:val="0"/>
          <w:marBottom w:val="0"/>
          <w:divBdr>
            <w:top w:val="none" w:sz="0" w:space="0" w:color="auto"/>
            <w:left w:val="none" w:sz="0" w:space="0" w:color="auto"/>
            <w:bottom w:val="none" w:sz="0" w:space="0" w:color="auto"/>
            <w:right w:val="none" w:sz="0" w:space="0" w:color="auto"/>
          </w:divBdr>
        </w:div>
        <w:div w:id="2064406586">
          <w:marLeft w:val="0"/>
          <w:marRight w:val="0"/>
          <w:marTop w:val="0"/>
          <w:marBottom w:val="0"/>
          <w:divBdr>
            <w:top w:val="none" w:sz="0" w:space="0" w:color="auto"/>
            <w:left w:val="none" w:sz="0" w:space="0" w:color="auto"/>
            <w:bottom w:val="none" w:sz="0" w:space="0" w:color="auto"/>
            <w:right w:val="none" w:sz="0" w:space="0" w:color="auto"/>
          </w:divBdr>
        </w:div>
        <w:div w:id="1468815854">
          <w:marLeft w:val="0"/>
          <w:marRight w:val="0"/>
          <w:marTop w:val="0"/>
          <w:marBottom w:val="0"/>
          <w:divBdr>
            <w:top w:val="none" w:sz="0" w:space="0" w:color="auto"/>
            <w:left w:val="none" w:sz="0" w:space="0" w:color="auto"/>
            <w:bottom w:val="none" w:sz="0" w:space="0" w:color="auto"/>
            <w:right w:val="none" w:sz="0" w:space="0" w:color="auto"/>
          </w:divBdr>
        </w:div>
        <w:div w:id="375735601">
          <w:marLeft w:val="0"/>
          <w:marRight w:val="0"/>
          <w:marTop w:val="0"/>
          <w:marBottom w:val="0"/>
          <w:divBdr>
            <w:top w:val="none" w:sz="0" w:space="0" w:color="auto"/>
            <w:left w:val="none" w:sz="0" w:space="0" w:color="auto"/>
            <w:bottom w:val="none" w:sz="0" w:space="0" w:color="auto"/>
            <w:right w:val="none" w:sz="0" w:space="0" w:color="auto"/>
          </w:divBdr>
        </w:div>
        <w:div w:id="1978365740">
          <w:marLeft w:val="0"/>
          <w:marRight w:val="0"/>
          <w:marTop w:val="0"/>
          <w:marBottom w:val="0"/>
          <w:divBdr>
            <w:top w:val="none" w:sz="0" w:space="0" w:color="auto"/>
            <w:left w:val="none" w:sz="0" w:space="0" w:color="auto"/>
            <w:bottom w:val="none" w:sz="0" w:space="0" w:color="auto"/>
            <w:right w:val="none" w:sz="0" w:space="0" w:color="auto"/>
          </w:divBdr>
        </w:div>
        <w:div w:id="103815888">
          <w:marLeft w:val="0"/>
          <w:marRight w:val="0"/>
          <w:marTop w:val="0"/>
          <w:marBottom w:val="0"/>
          <w:divBdr>
            <w:top w:val="none" w:sz="0" w:space="0" w:color="auto"/>
            <w:left w:val="none" w:sz="0" w:space="0" w:color="auto"/>
            <w:bottom w:val="none" w:sz="0" w:space="0" w:color="auto"/>
            <w:right w:val="none" w:sz="0" w:space="0" w:color="auto"/>
          </w:divBdr>
        </w:div>
      </w:divsChild>
    </w:div>
    <w:div w:id="1445270381">
      <w:bodyDiv w:val="1"/>
      <w:marLeft w:val="0"/>
      <w:marRight w:val="0"/>
      <w:marTop w:val="0"/>
      <w:marBottom w:val="0"/>
      <w:divBdr>
        <w:top w:val="none" w:sz="0" w:space="0" w:color="auto"/>
        <w:left w:val="none" w:sz="0" w:space="0" w:color="auto"/>
        <w:bottom w:val="none" w:sz="0" w:space="0" w:color="auto"/>
        <w:right w:val="none" w:sz="0" w:space="0" w:color="auto"/>
      </w:divBdr>
    </w:div>
    <w:div w:id="1930190956">
      <w:bodyDiv w:val="1"/>
      <w:marLeft w:val="0"/>
      <w:marRight w:val="0"/>
      <w:marTop w:val="0"/>
      <w:marBottom w:val="0"/>
      <w:divBdr>
        <w:top w:val="none" w:sz="0" w:space="0" w:color="auto"/>
        <w:left w:val="none" w:sz="0" w:space="0" w:color="auto"/>
        <w:bottom w:val="none" w:sz="0" w:space="0" w:color="auto"/>
        <w:right w:val="none" w:sz="0" w:space="0" w:color="auto"/>
      </w:divBdr>
    </w:div>
    <w:div w:id="19368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5D132E-2335-41E0-A3AE-4E91CA625D0A}" type="doc">
      <dgm:prSet loTypeId="urn:microsoft.com/office/officeart/2005/8/layout/list1" loCatId="list" qsTypeId="urn:microsoft.com/office/officeart/2005/8/quickstyle/simple1" qsCatId="simple" csTypeId="urn:microsoft.com/office/officeart/2005/8/colors/accent2_1" csCatId="accent2" phldr="1"/>
      <dgm:spPr/>
      <dgm:t>
        <a:bodyPr/>
        <a:lstStyle/>
        <a:p>
          <a:endParaRPr lang="ru-RU"/>
        </a:p>
      </dgm:t>
    </dgm:pt>
    <dgm:pt modelId="{A2DC2CE6-412D-49BD-B178-44A5075B63CB}">
      <dgm:prSet phldrT="[Текст]" custT="1"/>
      <dgm:spPr/>
      <dgm:t>
        <a:bodyPr/>
        <a:lstStyle/>
        <a:p>
          <a:pPr algn="just"/>
          <a:r>
            <a:rPr lang="ru-RU" sz="1300">
              <a:latin typeface="Times New Roman" pitchFamily="18" charset="0"/>
              <a:cs typeface="Times New Roman" pitchFamily="18" charset="0"/>
            </a:rPr>
            <a:t>Предметные результаты (знания и умения, опыт творческой деятельности и др.)</a:t>
          </a:r>
        </a:p>
      </dgm:t>
    </dgm:pt>
    <dgm:pt modelId="{233600F5-4DF7-4DDE-A285-6B07EFD9031A}" type="parTrans" cxnId="{33280B26-4C06-47FA-9DF4-0874AD4C7B7C}">
      <dgm:prSet/>
      <dgm:spPr/>
      <dgm:t>
        <a:bodyPr/>
        <a:lstStyle/>
        <a:p>
          <a:pPr algn="ctr"/>
          <a:endParaRPr lang="ru-RU"/>
        </a:p>
      </dgm:t>
    </dgm:pt>
    <dgm:pt modelId="{B67C9612-CD6D-46FE-9D7C-93BDC4F6A028}" type="sibTrans" cxnId="{33280B26-4C06-47FA-9DF4-0874AD4C7B7C}">
      <dgm:prSet/>
      <dgm:spPr/>
      <dgm:t>
        <a:bodyPr/>
        <a:lstStyle/>
        <a:p>
          <a:pPr algn="ctr"/>
          <a:endParaRPr lang="ru-RU"/>
        </a:p>
      </dgm:t>
    </dgm:pt>
    <dgm:pt modelId="{E4137D6D-CB99-40E7-8260-490F788370AA}">
      <dgm:prSet phldrT="[Текст]" custT="1"/>
      <dgm:spPr/>
      <dgm:t>
        <a:bodyPr/>
        <a:lstStyle/>
        <a:p>
          <a:pPr algn="just"/>
          <a:r>
            <a:rPr lang="ru-RU" sz="1300">
              <a:latin typeface="Times New Roman" pitchFamily="18" charset="0"/>
              <a:cs typeface="Times New Roman" pitchFamily="18" charset="0"/>
            </a:rPr>
            <a:t>Метапредметные результаты (способы деятельности, освоенные на базе одного или нескольких предметов, применяемые как в рамках образовательного процесса, так и при решении проблем в реальных жизненных ситуациях) </a:t>
          </a:r>
        </a:p>
      </dgm:t>
    </dgm:pt>
    <dgm:pt modelId="{6F0DECC9-76B6-4127-B8A7-866BA6F5AA8C}" type="parTrans" cxnId="{B2590275-4350-4F53-BDA7-FD06C31B5E13}">
      <dgm:prSet/>
      <dgm:spPr/>
      <dgm:t>
        <a:bodyPr/>
        <a:lstStyle/>
        <a:p>
          <a:pPr algn="ctr"/>
          <a:endParaRPr lang="ru-RU"/>
        </a:p>
      </dgm:t>
    </dgm:pt>
    <dgm:pt modelId="{6E489E27-3238-4E29-8827-6EA5DEAA71E8}" type="sibTrans" cxnId="{B2590275-4350-4F53-BDA7-FD06C31B5E13}">
      <dgm:prSet/>
      <dgm:spPr/>
      <dgm:t>
        <a:bodyPr/>
        <a:lstStyle/>
        <a:p>
          <a:pPr algn="ctr"/>
          <a:endParaRPr lang="ru-RU"/>
        </a:p>
      </dgm:t>
    </dgm:pt>
    <dgm:pt modelId="{6AEBFB08-D439-4C9E-81BF-D17CEBDD5354}">
      <dgm:prSet phldrT="[Текст]" custT="1"/>
      <dgm:spPr/>
      <dgm:t>
        <a:bodyPr/>
        <a:lstStyle/>
        <a:p>
          <a:pPr algn="just"/>
          <a:r>
            <a:rPr lang="ru-RU" sz="1300">
              <a:latin typeface="Times New Roman" pitchFamily="18" charset="0"/>
              <a:cs typeface="Times New Roman" pitchFamily="18" charset="0"/>
            </a:rPr>
            <a:t>Личностные результаты (система ценностных отношений, интересов, мотивации учащихся)</a:t>
          </a:r>
        </a:p>
      </dgm:t>
    </dgm:pt>
    <dgm:pt modelId="{2B4EFBD6-5247-46BA-838F-94E11C4C3E94}" type="parTrans" cxnId="{C687844F-68D6-45F1-9861-6D6802F72920}">
      <dgm:prSet/>
      <dgm:spPr/>
      <dgm:t>
        <a:bodyPr/>
        <a:lstStyle/>
        <a:p>
          <a:pPr algn="ctr"/>
          <a:endParaRPr lang="ru-RU"/>
        </a:p>
      </dgm:t>
    </dgm:pt>
    <dgm:pt modelId="{4D756A3D-EA67-4018-A696-33D10066B9BC}" type="sibTrans" cxnId="{C687844F-68D6-45F1-9861-6D6802F72920}">
      <dgm:prSet/>
      <dgm:spPr/>
      <dgm:t>
        <a:bodyPr/>
        <a:lstStyle/>
        <a:p>
          <a:pPr algn="ctr"/>
          <a:endParaRPr lang="ru-RU"/>
        </a:p>
      </dgm:t>
    </dgm:pt>
    <dgm:pt modelId="{D9F68228-DDD4-4BCB-89C4-7EE836419B5F}" type="pres">
      <dgm:prSet presAssocID="{FC5D132E-2335-41E0-A3AE-4E91CA625D0A}" presName="linear" presStyleCnt="0">
        <dgm:presLayoutVars>
          <dgm:dir/>
          <dgm:animLvl val="lvl"/>
          <dgm:resizeHandles val="exact"/>
        </dgm:presLayoutVars>
      </dgm:prSet>
      <dgm:spPr/>
      <dgm:t>
        <a:bodyPr/>
        <a:lstStyle/>
        <a:p>
          <a:endParaRPr lang="ru-RU"/>
        </a:p>
      </dgm:t>
    </dgm:pt>
    <dgm:pt modelId="{0BA096F5-241E-48A5-AB21-C4C87B019930}" type="pres">
      <dgm:prSet presAssocID="{A2DC2CE6-412D-49BD-B178-44A5075B63CB}" presName="parentLin" presStyleCnt="0"/>
      <dgm:spPr/>
    </dgm:pt>
    <dgm:pt modelId="{FE3813E4-65B2-4593-B55C-049D4B1DAC4B}" type="pres">
      <dgm:prSet presAssocID="{A2DC2CE6-412D-49BD-B178-44A5075B63CB}" presName="parentLeftMargin" presStyleLbl="node1" presStyleIdx="0" presStyleCnt="3"/>
      <dgm:spPr/>
      <dgm:t>
        <a:bodyPr/>
        <a:lstStyle/>
        <a:p>
          <a:endParaRPr lang="ru-RU"/>
        </a:p>
      </dgm:t>
    </dgm:pt>
    <dgm:pt modelId="{8A36D9BB-E958-4F80-81DD-2D3F7A286228}" type="pres">
      <dgm:prSet presAssocID="{A2DC2CE6-412D-49BD-B178-44A5075B63CB}" presName="parentText" presStyleLbl="node1" presStyleIdx="0" presStyleCnt="3" custScaleX="142857">
        <dgm:presLayoutVars>
          <dgm:chMax val="0"/>
          <dgm:bulletEnabled val="1"/>
        </dgm:presLayoutVars>
      </dgm:prSet>
      <dgm:spPr/>
      <dgm:t>
        <a:bodyPr/>
        <a:lstStyle/>
        <a:p>
          <a:endParaRPr lang="ru-RU"/>
        </a:p>
      </dgm:t>
    </dgm:pt>
    <dgm:pt modelId="{272B059A-8E85-4222-8E5D-D1A4518A2325}" type="pres">
      <dgm:prSet presAssocID="{A2DC2CE6-412D-49BD-B178-44A5075B63CB}" presName="negativeSpace" presStyleCnt="0"/>
      <dgm:spPr/>
    </dgm:pt>
    <dgm:pt modelId="{856E50BD-1F94-4035-9963-D8C31E2762AE}" type="pres">
      <dgm:prSet presAssocID="{A2DC2CE6-412D-49BD-B178-44A5075B63CB}" presName="childText" presStyleLbl="conFgAcc1" presStyleIdx="0" presStyleCnt="3">
        <dgm:presLayoutVars>
          <dgm:bulletEnabled val="1"/>
        </dgm:presLayoutVars>
      </dgm:prSet>
      <dgm:spPr/>
    </dgm:pt>
    <dgm:pt modelId="{6DEE730C-339F-40A4-A421-10F0136186DC}" type="pres">
      <dgm:prSet presAssocID="{B67C9612-CD6D-46FE-9D7C-93BDC4F6A028}" presName="spaceBetweenRectangles" presStyleCnt="0"/>
      <dgm:spPr/>
    </dgm:pt>
    <dgm:pt modelId="{43E6C382-5D7A-466C-91CC-FDEBA6064AC2}" type="pres">
      <dgm:prSet presAssocID="{E4137D6D-CB99-40E7-8260-490F788370AA}" presName="parentLin" presStyleCnt="0"/>
      <dgm:spPr/>
    </dgm:pt>
    <dgm:pt modelId="{6A57DECF-F988-4454-B5B9-785E2B2A1B16}" type="pres">
      <dgm:prSet presAssocID="{E4137D6D-CB99-40E7-8260-490F788370AA}" presName="parentLeftMargin" presStyleLbl="node1" presStyleIdx="0" presStyleCnt="3"/>
      <dgm:spPr/>
      <dgm:t>
        <a:bodyPr/>
        <a:lstStyle/>
        <a:p>
          <a:endParaRPr lang="ru-RU"/>
        </a:p>
      </dgm:t>
    </dgm:pt>
    <dgm:pt modelId="{4916A230-3065-47B1-AF10-7DB6B8FBE88B}" type="pres">
      <dgm:prSet presAssocID="{E4137D6D-CB99-40E7-8260-490F788370AA}" presName="parentText" presStyleLbl="node1" presStyleIdx="1" presStyleCnt="3" custScaleX="142857" custScaleY="196697">
        <dgm:presLayoutVars>
          <dgm:chMax val="0"/>
          <dgm:bulletEnabled val="1"/>
        </dgm:presLayoutVars>
      </dgm:prSet>
      <dgm:spPr/>
      <dgm:t>
        <a:bodyPr/>
        <a:lstStyle/>
        <a:p>
          <a:endParaRPr lang="ru-RU"/>
        </a:p>
      </dgm:t>
    </dgm:pt>
    <dgm:pt modelId="{FCE58E2B-66A1-4BF9-A591-3331FA635FB1}" type="pres">
      <dgm:prSet presAssocID="{E4137D6D-CB99-40E7-8260-490F788370AA}" presName="negativeSpace" presStyleCnt="0"/>
      <dgm:spPr/>
    </dgm:pt>
    <dgm:pt modelId="{D61C8003-98A2-4813-95D8-BDE0E65F4477}" type="pres">
      <dgm:prSet presAssocID="{E4137D6D-CB99-40E7-8260-490F788370AA}" presName="childText" presStyleLbl="conFgAcc1" presStyleIdx="1" presStyleCnt="3">
        <dgm:presLayoutVars>
          <dgm:bulletEnabled val="1"/>
        </dgm:presLayoutVars>
      </dgm:prSet>
      <dgm:spPr/>
    </dgm:pt>
    <dgm:pt modelId="{625E904C-1086-4187-8987-A8E3AA04282F}" type="pres">
      <dgm:prSet presAssocID="{6E489E27-3238-4E29-8827-6EA5DEAA71E8}" presName="spaceBetweenRectangles" presStyleCnt="0"/>
      <dgm:spPr/>
    </dgm:pt>
    <dgm:pt modelId="{71EB1F86-E34C-4B51-A64E-77F3B4874C50}" type="pres">
      <dgm:prSet presAssocID="{6AEBFB08-D439-4C9E-81BF-D17CEBDD5354}" presName="parentLin" presStyleCnt="0"/>
      <dgm:spPr/>
    </dgm:pt>
    <dgm:pt modelId="{D7D79983-3C71-4641-9805-365366F043E2}" type="pres">
      <dgm:prSet presAssocID="{6AEBFB08-D439-4C9E-81BF-D17CEBDD5354}" presName="parentLeftMargin" presStyleLbl="node1" presStyleIdx="1" presStyleCnt="3"/>
      <dgm:spPr/>
      <dgm:t>
        <a:bodyPr/>
        <a:lstStyle/>
        <a:p>
          <a:endParaRPr lang="ru-RU"/>
        </a:p>
      </dgm:t>
    </dgm:pt>
    <dgm:pt modelId="{4890C112-BF65-43B5-AC30-F7EA9D83B1AC}" type="pres">
      <dgm:prSet presAssocID="{6AEBFB08-D439-4C9E-81BF-D17CEBDD5354}" presName="parentText" presStyleLbl="node1" presStyleIdx="2" presStyleCnt="3" custScaleX="142857" custScaleY="151198">
        <dgm:presLayoutVars>
          <dgm:chMax val="0"/>
          <dgm:bulletEnabled val="1"/>
        </dgm:presLayoutVars>
      </dgm:prSet>
      <dgm:spPr/>
      <dgm:t>
        <a:bodyPr/>
        <a:lstStyle/>
        <a:p>
          <a:endParaRPr lang="ru-RU"/>
        </a:p>
      </dgm:t>
    </dgm:pt>
    <dgm:pt modelId="{0DAE4DA5-5F12-45C2-8B79-EBE44BEF8E13}" type="pres">
      <dgm:prSet presAssocID="{6AEBFB08-D439-4C9E-81BF-D17CEBDD5354}" presName="negativeSpace" presStyleCnt="0"/>
      <dgm:spPr/>
    </dgm:pt>
    <dgm:pt modelId="{76EBA5B9-FE80-4709-80C3-BA2C65D591A6}" type="pres">
      <dgm:prSet presAssocID="{6AEBFB08-D439-4C9E-81BF-D17CEBDD5354}" presName="childText" presStyleLbl="conFgAcc1" presStyleIdx="2" presStyleCnt="3">
        <dgm:presLayoutVars>
          <dgm:bulletEnabled val="1"/>
        </dgm:presLayoutVars>
      </dgm:prSet>
      <dgm:spPr/>
    </dgm:pt>
  </dgm:ptLst>
  <dgm:cxnLst>
    <dgm:cxn modelId="{63889E87-4D92-4D5A-A15E-90B4C9508B80}" type="presOf" srcId="{E4137D6D-CB99-40E7-8260-490F788370AA}" destId="{6A57DECF-F988-4454-B5B9-785E2B2A1B16}" srcOrd="0" destOrd="0" presId="urn:microsoft.com/office/officeart/2005/8/layout/list1"/>
    <dgm:cxn modelId="{C687844F-68D6-45F1-9861-6D6802F72920}" srcId="{FC5D132E-2335-41E0-A3AE-4E91CA625D0A}" destId="{6AEBFB08-D439-4C9E-81BF-D17CEBDD5354}" srcOrd="2" destOrd="0" parTransId="{2B4EFBD6-5247-46BA-838F-94E11C4C3E94}" sibTransId="{4D756A3D-EA67-4018-A696-33D10066B9BC}"/>
    <dgm:cxn modelId="{2526452A-189B-465F-B25E-82C5CF86B200}" type="presOf" srcId="{6AEBFB08-D439-4C9E-81BF-D17CEBDD5354}" destId="{4890C112-BF65-43B5-AC30-F7EA9D83B1AC}" srcOrd="1" destOrd="0" presId="urn:microsoft.com/office/officeart/2005/8/layout/list1"/>
    <dgm:cxn modelId="{33280B26-4C06-47FA-9DF4-0874AD4C7B7C}" srcId="{FC5D132E-2335-41E0-A3AE-4E91CA625D0A}" destId="{A2DC2CE6-412D-49BD-B178-44A5075B63CB}" srcOrd="0" destOrd="0" parTransId="{233600F5-4DF7-4DDE-A285-6B07EFD9031A}" sibTransId="{B67C9612-CD6D-46FE-9D7C-93BDC4F6A028}"/>
    <dgm:cxn modelId="{13534345-79C1-4C5A-B680-C2B882D969B1}" type="presOf" srcId="{E4137D6D-CB99-40E7-8260-490F788370AA}" destId="{4916A230-3065-47B1-AF10-7DB6B8FBE88B}" srcOrd="1" destOrd="0" presId="urn:microsoft.com/office/officeart/2005/8/layout/list1"/>
    <dgm:cxn modelId="{B2590275-4350-4F53-BDA7-FD06C31B5E13}" srcId="{FC5D132E-2335-41E0-A3AE-4E91CA625D0A}" destId="{E4137D6D-CB99-40E7-8260-490F788370AA}" srcOrd="1" destOrd="0" parTransId="{6F0DECC9-76B6-4127-B8A7-866BA6F5AA8C}" sibTransId="{6E489E27-3238-4E29-8827-6EA5DEAA71E8}"/>
    <dgm:cxn modelId="{F23FD72E-AD84-4AF3-9D73-D7D4D30D673B}" type="presOf" srcId="{A2DC2CE6-412D-49BD-B178-44A5075B63CB}" destId="{FE3813E4-65B2-4593-B55C-049D4B1DAC4B}" srcOrd="0" destOrd="0" presId="urn:microsoft.com/office/officeart/2005/8/layout/list1"/>
    <dgm:cxn modelId="{5F9EEA77-0D7C-464F-9B6E-133ABEE1DB1F}" type="presOf" srcId="{6AEBFB08-D439-4C9E-81BF-D17CEBDD5354}" destId="{D7D79983-3C71-4641-9805-365366F043E2}" srcOrd="0" destOrd="0" presId="urn:microsoft.com/office/officeart/2005/8/layout/list1"/>
    <dgm:cxn modelId="{FFDE014C-34A3-45B8-A4E6-001621575C9A}" type="presOf" srcId="{FC5D132E-2335-41E0-A3AE-4E91CA625D0A}" destId="{D9F68228-DDD4-4BCB-89C4-7EE836419B5F}" srcOrd="0" destOrd="0" presId="urn:microsoft.com/office/officeart/2005/8/layout/list1"/>
    <dgm:cxn modelId="{6C0BDB09-0FC6-4127-B653-7D139131F129}" type="presOf" srcId="{A2DC2CE6-412D-49BD-B178-44A5075B63CB}" destId="{8A36D9BB-E958-4F80-81DD-2D3F7A286228}" srcOrd="1" destOrd="0" presId="urn:microsoft.com/office/officeart/2005/8/layout/list1"/>
    <dgm:cxn modelId="{76CB74B8-0C2A-47C4-93A3-52BA1947FE1B}" type="presParOf" srcId="{D9F68228-DDD4-4BCB-89C4-7EE836419B5F}" destId="{0BA096F5-241E-48A5-AB21-C4C87B019930}" srcOrd="0" destOrd="0" presId="urn:microsoft.com/office/officeart/2005/8/layout/list1"/>
    <dgm:cxn modelId="{D0929E31-F669-4DF4-AB7D-49EE9854C8DB}" type="presParOf" srcId="{0BA096F5-241E-48A5-AB21-C4C87B019930}" destId="{FE3813E4-65B2-4593-B55C-049D4B1DAC4B}" srcOrd="0" destOrd="0" presId="urn:microsoft.com/office/officeart/2005/8/layout/list1"/>
    <dgm:cxn modelId="{17FC1D2F-FD33-4FD3-91B2-521922578C28}" type="presParOf" srcId="{0BA096F5-241E-48A5-AB21-C4C87B019930}" destId="{8A36D9BB-E958-4F80-81DD-2D3F7A286228}" srcOrd="1" destOrd="0" presId="urn:microsoft.com/office/officeart/2005/8/layout/list1"/>
    <dgm:cxn modelId="{CEC0E9D2-2F79-43CC-AC4D-59ACD8C49501}" type="presParOf" srcId="{D9F68228-DDD4-4BCB-89C4-7EE836419B5F}" destId="{272B059A-8E85-4222-8E5D-D1A4518A2325}" srcOrd="1" destOrd="0" presId="urn:microsoft.com/office/officeart/2005/8/layout/list1"/>
    <dgm:cxn modelId="{8A9AC972-8AB7-4C9F-B486-C7FAFB17FDEE}" type="presParOf" srcId="{D9F68228-DDD4-4BCB-89C4-7EE836419B5F}" destId="{856E50BD-1F94-4035-9963-D8C31E2762AE}" srcOrd="2" destOrd="0" presId="urn:microsoft.com/office/officeart/2005/8/layout/list1"/>
    <dgm:cxn modelId="{8535D5C1-1ACA-4FC6-8560-7D217B69128A}" type="presParOf" srcId="{D9F68228-DDD4-4BCB-89C4-7EE836419B5F}" destId="{6DEE730C-339F-40A4-A421-10F0136186DC}" srcOrd="3" destOrd="0" presId="urn:microsoft.com/office/officeart/2005/8/layout/list1"/>
    <dgm:cxn modelId="{37F5A020-2C9C-411E-901F-3C422607D691}" type="presParOf" srcId="{D9F68228-DDD4-4BCB-89C4-7EE836419B5F}" destId="{43E6C382-5D7A-466C-91CC-FDEBA6064AC2}" srcOrd="4" destOrd="0" presId="urn:microsoft.com/office/officeart/2005/8/layout/list1"/>
    <dgm:cxn modelId="{97C7E7C4-7690-4CA6-B3DE-FF56D2D07759}" type="presParOf" srcId="{43E6C382-5D7A-466C-91CC-FDEBA6064AC2}" destId="{6A57DECF-F988-4454-B5B9-785E2B2A1B16}" srcOrd="0" destOrd="0" presId="urn:microsoft.com/office/officeart/2005/8/layout/list1"/>
    <dgm:cxn modelId="{545FB6EF-14F8-45B6-8E77-36A58B60387A}" type="presParOf" srcId="{43E6C382-5D7A-466C-91CC-FDEBA6064AC2}" destId="{4916A230-3065-47B1-AF10-7DB6B8FBE88B}" srcOrd="1" destOrd="0" presId="urn:microsoft.com/office/officeart/2005/8/layout/list1"/>
    <dgm:cxn modelId="{21A60C83-848D-460C-A825-7631F65B053A}" type="presParOf" srcId="{D9F68228-DDD4-4BCB-89C4-7EE836419B5F}" destId="{FCE58E2B-66A1-4BF9-A591-3331FA635FB1}" srcOrd="5" destOrd="0" presId="urn:microsoft.com/office/officeart/2005/8/layout/list1"/>
    <dgm:cxn modelId="{47910C76-9A46-4D3E-9A7F-117236351CB9}" type="presParOf" srcId="{D9F68228-DDD4-4BCB-89C4-7EE836419B5F}" destId="{D61C8003-98A2-4813-95D8-BDE0E65F4477}" srcOrd="6" destOrd="0" presId="urn:microsoft.com/office/officeart/2005/8/layout/list1"/>
    <dgm:cxn modelId="{D85BC97E-B95A-4F00-B2B6-283220924153}" type="presParOf" srcId="{D9F68228-DDD4-4BCB-89C4-7EE836419B5F}" destId="{625E904C-1086-4187-8987-A8E3AA04282F}" srcOrd="7" destOrd="0" presId="urn:microsoft.com/office/officeart/2005/8/layout/list1"/>
    <dgm:cxn modelId="{EDD8B604-6742-40A8-B3D3-C815372BBF33}" type="presParOf" srcId="{D9F68228-DDD4-4BCB-89C4-7EE836419B5F}" destId="{71EB1F86-E34C-4B51-A64E-77F3B4874C50}" srcOrd="8" destOrd="0" presId="urn:microsoft.com/office/officeart/2005/8/layout/list1"/>
    <dgm:cxn modelId="{043ECC76-77B7-405E-BAB0-D9D3C5A3BA96}" type="presParOf" srcId="{71EB1F86-E34C-4B51-A64E-77F3B4874C50}" destId="{D7D79983-3C71-4641-9805-365366F043E2}" srcOrd="0" destOrd="0" presId="urn:microsoft.com/office/officeart/2005/8/layout/list1"/>
    <dgm:cxn modelId="{AC439F9F-0CEA-463C-B535-FFE065DA218A}" type="presParOf" srcId="{71EB1F86-E34C-4B51-A64E-77F3B4874C50}" destId="{4890C112-BF65-43B5-AC30-F7EA9D83B1AC}" srcOrd="1" destOrd="0" presId="urn:microsoft.com/office/officeart/2005/8/layout/list1"/>
    <dgm:cxn modelId="{A1126D07-163F-445D-81D8-3C6C6CF2A19B}" type="presParOf" srcId="{D9F68228-DDD4-4BCB-89C4-7EE836419B5F}" destId="{0DAE4DA5-5F12-45C2-8B79-EBE44BEF8E13}" srcOrd="9" destOrd="0" presId="urn:microsoft.com/office/officeart/2005/8/layout/list1"/>
    <dgm:cxn modelId="{7F78B59A-7701-4B8C-A305-920B6A9F97F6}" type="presParOf" srcId="{D9F68228-DDD4-4BCB-89C4-7EE836419B5F}" destId="{76EBA5B9-FE80-4709-80C3-BA2C65D591A6}"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03F4D13-48AF-4935-9F09-B1BE780B6B9A}" type="doc">
      <dgm:prSet loTypeId="urn:microsoft.com/office/officeart/2005/8/layout/chevron2" loCatId="list" qsTypeId="urn:microsoft.com/office/officeart/2005/8/quickstyle/simple1" qsCatId="simple" csTypeId="urn:microsoft.com/office/officeart/2005/8/colors/accent2_5" csCatId="accent2" phldr="1"/>
      <dgm:spPr/>
      <dgm:t>
        <a:bodyPr/>
        <a:lstStyle/>
        <a:p>
          <a:endParaRPr lang="ru-RU"/>
        </a:p>
      </dgm:t>
    </dgm:pt>
    <dgm:pt modelId="{A123D222-A956-41E5-821C-C8692EBE603F}">
      <dgm:prSet phldrT="[Текст]"/>
      <dgm:spPr/>
      <dgm:t>
        <a:bodyPr/>
        <a:lstStyle/>
        <a:p>
          <a:endParaRPr lang="ru-RU"/>
        </a:p>
      </dgm:t>
    </dgm:pt>
    <dgm:pt modelId="{42997E1F-23E9-49AA-908F-A69A91C08D77}" type="parTrans" cxnId="{6D747BFA-9965-4C22-8B18-CF641105B87E}">
      <dgm:prSet/>
      <dgm:spPr/>
      <dgm:t>
        <a:bodyPr/>
        <a:lstStyle/>
        <a:p>
          <a:endParaRPr lang="ru-RU"/>
        </a:p>
      </dgm:t>
    </dgm:pt>
    <dgm:pt modelId="{880D0DD4-6C68-4481-A8A2-77A5F46E8D6C}" type="sibTrans" cxnId="{6D747BFA-9965-4C22-8B18-CF641105B87E}">
      <dgm:prSet/>
      <dgm:spPr/>
      <dgm:t>
        <a:bodyPr/>
        <a:lstStyle/>
        <a:p>
          <a:endParaRPr lang="ru-RU"/>
        </a:p>
      </dgm:t>
    </dgm:pt>
    <dgm:pt modelId="{120884A5-B898-446B-BFAC-BBB56EA21108}">
      <dgm:prSet phldrT="[Текст]" custT="1"/>
      <dgm:spPr/>
      <dgm:t>
        <a:bodyPr/>
        <a:lstStyle/>
        <a:p>
          <a:r>
            <a:rPr lang="ru-RU" sz="1400">
              <a:latin typeface="Times New Roman" pitchFamily="18" charset="0"/>
              <a:cs typeface="Times New Roman" pitchFamily="18" charset="0"/>
            </a:rPr>
            <a:t>Стартовая (фиксирую начальный уровень подготовки ученика, умения и УУД, связанные с предстоящей деятельностью)</a:t>
          </a:r>
          <a:endParaRPr lang="ru-RU" sz="1400"/>
        </a:p>
      </dgm:t>
    </dgm:pt>
    <dgm:pt modelId="{673F9A6A-23F5-4C77-90EF-1CB96554F683}" type="parTrans" cxnId="{52262627-2654-4E82-8EAA-4432E2F7D7DC}">
      <dgm:prSet/>
      <dgm:spPr/>
      <dgm:t>
        <a:bodyPr/>
        <a:lstStyle/>
        <a:p>
          <a:endParaRPr lang="ru-RU"/>
        </a:p>
      </dgm:t>
    </dgm:pt>
    <dgm:pt modelId="{8A63B316-FDB1-404A-9936-FB89A16577C8}" type="sibTrans" cxnId="{52262627-2654-4E82-8EAA-4432E2F7D7DC}">
      <dgm:prSet/>
      <dgm:spPr/>
      <dgm:t>
        <a:bodyPr/>
        <a:lstStyle/>
        <a:p>
          <a:endParaRPr lang="ru-RU"/>
        </a:p>
      </dgm:t>
    </dgm:pt>
    <dgm:pt modelId="{A1AC93FA-7414-4F3F-B0CB-33CCB2144BA0}">
      <dgm:prSet phldrT="[Текст]" custT="1"/>
      <dgm:spPr/>
      <dgm:t>
        <a:bodyPr/>
        <a:lstStyle/>
        <a:p>
          <a:r>
            <a:rPr lang="ru-RU" sz="1400">
              <a:latin typeface="Times New Roman" pitchFamily="18" charset="0"/>
              <a:cs typeface="Times New Roman" pitchFamily="18" charset="0"/>
            </a:rPr>
            <a:t>Текущая - осуществляю поурочно (контроль предметных знаний и УУД по результатам урока)</a:t>
          </a:r>
          <a:endParaRPr lang="ru-RU" sz="1400"/>
        </a:p>
      </dgm:t>
    </dgm:pt>
    <dgm:pt modelId="{537AC3FF-2D34-4776-8C94-7F1A0EF12ADF}" type="parTrans" cxnId="{405AEE7F-ECB3-49C5-91BE-C39FE55CBB27}">
      <dgm:prSet/>
      <dgm:spPr/>
      <dgm:t>
        <a:bodyPr/>
        <a:lstStyle/>
        <a:p>
          <a:endParaRPr lang="ru-RU"/>
        </a:p>
      </dgm:t>
    </dgm:pt>
    <dgm:pt modelId="{13F29A63-30A9-498E-9FDB-F012C40BF6CC}" type="sibTrans" cxnId="{405AEE7F-ECB3-49C5-91BE-C39FE55CBB27}">
      <dgm:prSet/>
      <dgm:spPr/>
      <dgm:t>
        <a:bodyPr/>
        <a:lstStyle/>
        <a:p>
          <a:endParaRPr lang="ru-RU"/>
        </a:p>
      </dgm:t>
    </dgm:pt>
    <dgm:pt modelId="{83850F1C-ACA4-4578-B962-06EB5732744D}">
      <dgm:prSet phldrT="[Текст]"/>
      <dgm:spPr/>
      <dgm:t>
        <a:bodyPr/>
        <a:lstStyle/>
        <a:p>
          <a:endParaRPr lang="ru-RU"/>
        </a:p>
      </dgm:t>
    </dgm:pt>
    <dgm:pt modelId="{DDD3ADE1-4CC8-40B2-9E92-80B812CDF1FE}" type="parTrans" cxnId="{1DFBEFCC-77B1-43D7-A7FC-6DF769501776}">
      <dgm:prSet/>
      <dgm:spPr/>
      <dgm:t>
        <a:bodyPr/>
        <a:lstStyle/>
        <a:p>
          <a:endParaRPr lang="ru-RU"/>
        </a:p>
      </dgm:t>
    </dgm:pt>
    <dgm:pt modelId="{EE4D5FF6-6E72-46D1-918E-3384CF2B9EA6}" type="sibTrans" cxnId="{1DFBEFCC-77B1-43D7-A7FC-6DF769501776}">
      <dgm:prSet/>
      <dgm:spPr/>
      <dgm:t>
        <a:bodyPr/>
        <a:lstStyle/>
        <a:p>
          <a:endParaRPr lang="ru-RU"/>
        </a:p>
      </dgm:t>
    </dgm:pt>
    <dgm:pt modelId="{CAAC6DF2-CEAA-4076-9425-5B093D6299B2}">
      <dgm:prSet phldrT="[Текст]" custT="1"/>
      <dgm:spPr/>
      <dgm:t>
        <a:bodyPr/>
        <a:lstStyle/>
        <a:p>
          <a:r>
            <a:rPr lang="ru-RU" sz="1400">
              <a:latin typeface="Times New Roman" pitchFamily="18" charset="0"/>
              <a:cs typeface="Times New Roman" pitchFamily="18" charset="0"/>
            </a:rPr>
            <a:t>Рубежная (тематическая, четвертная, полугодовая), провожу по итогам изучения темы, раздела, четверти. (контроль предметных знаний и метапредметных результатов)</a:t>
          </a:r>
          <a:endParaRPr lang="ru-RU" sz="1400"/>
        </a:p>
      </dgm:t>
    </dgm:pt>
    <dgm:pt modelId="{869B3605-08CB-4E35-980B-A72BF425830D}" type="parTrans" cxnId="{7CDC368D-24FC-4B1A-8035-76487962E888}">
      <dgm:prSet/>
      <dgm:spPr/>
      <dgm:t>
        <a:bodyPr/>
        <a:lstStyle/>
        <a:p>
          <a:endParaRPr lang="ru-RU"/>
        </a:p>
      </dgm:t>
    </dgm:pt>
    <dgm:pt modelId="{8BA23C93-75A8-41C6-9437-3DAF7088506D}" type="sibTrans" cxnId="{7CDC368D-24FC-4B1A-8035-76487962E888}">
      <dgm:prSet/>
      <dgm:spPr/>
      <dgm:t>
        <a:bodyPr/>
        <a:lstStyle/>
        <a:p>
          <a:endParaRPr lang="ru-RU"/>
        </a:p>
      </dgm:t>
    </dgm:pt>
    <dgm:pt modelId="{7E4F4D60-E3B7-4D2D-89AE-476D0A5CE906}">
      <dgm:prSet phldrT="[Текст]" custT="1"/>
      <dgm:spPr/>
      <dgm:t>
        <a:bodyPr/>
        <a:lstStyle/>
        <a:p>
          <a:r>
            <a:rPr lang="ru-RU" sz="1400">
              <a:latin typeface="Times New Roman" pitchFamily="18" charset="0"/>
              <a:cs typeface="Times New Roman" pitchFamily="18" charset="0"/>
            </a:rPr>
            <a:t>Итоговая (годовая)</a:t>
          </a:r>
        </a:p>
      </dgm:t>
    </dgm:pt>
    <dgm:pt modelId="{82BC7948-5A3E-428C-B030-B634F2D9959A}" type="parTrans" cxnId="{FA8B0A67-4087-4714-9ECD-18777AEE9471}">
      <dgm:prSet/>
      <dgm:spPr/>
      <dgm:t>
        <a:bodyPr/>
        <a:lstStyle/>
        <a:p>
          <a:endParaRPr lang="ru-RU"/>
        </a:p>
      </dgm:t>
    </dgm:pt>
    <dgm:pt modelId="{31CCDFB1-AA38-417C-A953-2E7F86B2167D}" type="sibTrans" cxnId="{FA8B0A67-4087-4714-9ECD-18777AEE9471}">
      <dgm:prSet/>
      <dgm:spPr/>
      <dgm:t>
        <a:bodyPr/>
        <a:lstStyle/>
        <a:p>
          <a:endParaRPr lang="ru-RU"/>
        </a:p>
      </dgm:t>
    </dgm:pt>
    <dgm:pt modelId="{C965DEDB-D5CE-4178-9A90-4920547B8EC9}">
      <dgm:prSet phldrT="[Текст]"/>
      <dgm:spPr/>
      <dgm:t>
        <a:bodyPr/>
        <a:lstStyle/>
        <a:p>
          <a:endParaRPr lang="ru-RU"/>
        </a:p>
      </dgm:t>
    </dgm:pt>
    <dgm:pt modelId="{683196DE-40E3-4D3D-817E-EC2CFEA2B64B}" type="sibTrans" cxnId="{44C051EF-961D-43A7-89B2-61C7F2887F4E}">
      <dgm:prSet/>
      <dgm:spPr/>
      <dgm:t>
        <a:bodyPr/>
        <a:lstStyle/>
        <a:p>
          <a:endParaRPr lang="ru-RU"/>
        </a:p>
      </dgm:t>
    </dgm:pt>
    <dgm:pt modelId="{0F4A82C1-F910-4D6B-96DE-F532A395A3E5}" type="parTrans" cxnId="{44C051EF-961D-43A7-89B2-61C7F2887F4E}">
      <dgm:prSet/>
      <dgm:spPr/>
      <dgm:t>
        <a:bodyPr/>
        <a:lstStyle/>
        <a:p>
          <a:endParaRPr lang="ru-RU"/>
        </a:p>
      </dgm:t>
    </dgm:pt>
    <dgm:pt modelId="{737A8292-C618-4790-889F-8F6D0C20DF45}" type="pres">
      <dgm:prSet presAssocID="{E03F4D13-48AF-4935-9F09-B1BE780B6B9A}" presName="linearFlow" presStyleCnt="0">
        <dgm:presLayoutVars>
          <dgm:dir/>
          <dgm:animLvl val="lvl"/>
          <dgm:resizeHandles val="exact"/>
        </dgm:presLayoutVars>
      </dgm:prSet>
      <dgm:spPr/>
      <dgm:t>
        <a:bodyPr/>
        <a:lstStyle/>
        <a:p>
          <a:endParaRPr lang="ru-RU"/>
        </a:p>
      </dgm:t>
    </dgm:pt>
    <dgm:pt modelId="{FC83C97B-1E65-4724-92E1-5122B2D2E381}" type="pres">
      <dgm:prSet presAssocID="{A123D222-A956-41E5-821C-C8692EBE603F}" presName="composite" presStyleCnt="0"/>
      <dgm:spPr/>
      <dgm:t>
        <a:bodyPr/>
        <a:lstStyle/>
        <a:p>
          <a:endParaRPr lang="ru-RU"/>
        </a:p>
      </dgm:t>
    </dgm:pt>
    <dgm:pt modelId="{F213F54B-77C0-45E2-8AA0-E249BA606FB6}" type="pres">
      <dgm:prSet presAssocID="{A123D222-A956-41E5-821C-C8692EBE603F}" presName="parentText" presStyleLbl="alignNode1" presStyleIdx="0" presStyleCnt="3">
        <dgm:presLayoutVars>
          <dgm:chMax val="1"/>
          <dgm:bulletEnabled val="1"/>
        </dgm:presLayoutVars>
      </dgm:prSet>
      <dgm:spPr/>
      <dgm:t>
        <a:bodyPr/>
        <a:lstStyle/>
        <a:p>
          <a:endParaRPr lang="ru-RU"/>
        </a:p>
      </dgm:t>
    </dgm:pt>
    <dgm:pt modelId="{E461D7E3-85CC-4BB0-B2CD-FE0CD2DA5B18}" type="pres">
      <dgm:prSet presAssocID="{A123D222-A956-41E5-821C-C8692EBE603F}" presName="descendantText" presStyleLbl="alignAcc1" presStyleIdx="0" presStyleCnt="3">
        <dgm:presLayoutVars>
          <dgm:bulletEnabled val="1"/>
        </dgm:presLayoutVars>
      </dgm:prSet>
      <dgm:spPr/>
      <dgm:t>
        <a:bodyPr/>
        <a:lstStyle/>
        <a:p>
          <a:endParaRPr lang="ru-RU"/>
        </a:p>
      </dgm:t>
    </dgm:pt>
    <dgm:pt modelId="{E2C00D9B-0463-4D12-9F36-01F8A18FE351}" type="pres">
      <dgm:prSet presAssocID="{880D0DD4-6C68-4481-A8A2-77A5F46E8D6C}" presName="sp" presStyleCnt="0"/>
      <dgm:spPr/>
      <dgm:t>
        <a:bodyPr/>
        <a:lstStyle/>
        <a:p>
          <a:endParaRPr lang="ru-RU"/>
        </a:p>
      </dgm:t>
    </dgm:pt>
    <dgm:pt modelId="{4D018E97-511D-4DFF-A440-9B53802A3960}" type="pres">
      <dgm:prSet presAssocID="{C965DEDB-D5CE-4178-9A90-4920547B8EC9}" presName="composite" presStyleCnt="0"/>
      <dgm:spPr/>
      <dgm:t>
        <a:bodyPr/>
        <a:lstStyle/>
        <a:p>
          <a:endParaRPr lang="ru-RU"/>
        </a:p>
      </dgm:t>
    </dgm:pt>
    <dgm:pt modelId="{D7B2CC35-FF01-40CC-A01D-160A03239DF9}" type="pres">
      <dgm:prSet presAssocID="{C965DEDB-D5CE-4178-9A90-4920547B8EC9}" presName="parentText" presStyleLbl="alignNode1" presStyleIdx="1" presStyleCnt="3">
        <dgm:presLayoutVars>
          <dgm:chMax val="1"/>
          <dgm:bulletEnabled val="1"/>
        </dgm:presLayoutVars>
      </dgm:prSet>
      <dgm:spPr/>
      <dgm:t>
        <a:bodyPr/>
        <a:lstStyle/>
        <a:p>
          <a:endParaRPr lang="ru-RU"/>
        </a:p>
      </dgm:t>
    </dgm:pt>
    <dgm:pt modelId="{E560F2BA-2871-45DF-B941-DC2EA5341054}" type="pres">
      <dgm:prSet presAssocID="{C965DEDB-D5CE-4178-9A90-4920547B8EC9}" presName="descendantText" presStyleLbl="alignAcc1" presStyleIdx="1" presStyleCnt="3">
        <dgm:presLayoutVars>
          <dgm:bulletEnabled val="1"/>
        </dgm:presLayoutVars>
      </dgm:prSet>
      <dgm:spPr/>
      <dgm:t>
        <a:bodyPr/>
        <a:lstStyle/>
        <a:p>
          <a:endParaRPr lang="ru-RU"/>
        </a:p>
      </dgm:t>
    </dgm:pt>
    <dgm:pt modelId="{1CA5FE07-E287-433C-B4E1-89C29E4AB9BE}" type="pres">
      <dgm:prSet presAssocID="{683196DE-40E3-4D3D-817E-EC2CFEA2B64B}" presName="sp" presStyleCnt="0"/>
      <dgm:spPr/>
      <dgm:t>
        <a:bodyPr/>
        <a:lstStyle/>
        <a:p>
          <a:endParaRPr lang="ru-RU"/>
        </a:p>
      </dgm:t>
    </dgm:pt>
    <dgm:pt modelId="{FBC8C59F-4BBA-4F4C-A897-2D8FBCC1499E}" type="pres">
      <dgm:prSet presAssocID="{83850F1C-ACA4-4578-B962-06EB5732744D}" presName="composite" presStyleCnt="0"/>
      <dgm:spPr/>
      <dgm:t>
        <a:bodyPr/>
        <a:lstStyle/>
        <a:p>
          <a:endParaRPr lang="ru-RU"/>
        </a:p>
      </dgm:t>
    </dgm:pt>
    <dgm:pt modelId="{F028AC83-0E4C-426C-A84B-34F1F323A2A5}" type="pres">
      <dgm:prSet presAssocID="{83850F1C-ACA4-4578-B962-06EB5732744D}" presName="parentText" presStyleLbl="alignNode1" presStyleIdx="2" presStyleCnt="3">
        <dgm:presLayoutVars>
          <dgm:chMax val="1"/>
          <dgm:bulletEnabled val="1"/>
        </dgm:presLayoutVars>
      </dgm:prSet>
      <dgm:spPr/>
      <dgm:t>
        <a:bodyPr/>
        <a:lstStyle/>
        <a:p>
          <a:endParaRPr lang="ru-RU"/>
        </a:p>
      </dgm:t>
    </dgm:pt>
    <dgm:pt modelId="{AA46594B-0521-4E7E-93CC-3C8FE9C1BBF3}" type="pres">
      <dgm:prSet presAssocID="{83850F1C-ACA4-4578-B962-06EB5732744D}" presName="descendantText" presStyleLbl="alignAcc1" presStyleIdx="2" presStyleCnt="3" custScaleY="133725">
        <dgm:presLayoutVars>
          <dgm:bulletEnabled val="1"/>
        </dgm:presLayoutVars>
      </dgm:prSet>
      <dgm:spPr/>
      <dgm:t>
        <a:bodyPr/>
        <a:lstStyle/>
        <a:p>
          <a:endParaRPr lang="ru-RU"/>
        </a:p>
      </dgm:t>
    </dgm:pt>
  </dgm:ptLst>
  <dgm:cxnLst>
    <dgm:cxn modelId="{44C051EF-961D-43A7-89B2-61C7F2887F4E}" srcId="{E03F4D13-48AF-4935-9F09-B1BE780B6B9A}" destId="{C965DEDB-D5CE-4178-9A90-4920547B8EC9}" srcOrd="1" destOrd="0" parTransId="{0F4A82C1-F910-4D6B-96DE-F532A395A3E5}" sibTransId="{683196DE-40E3-4D3D-817E-EC2CFEA2B64B}"/>
    <dgm:cxn modelId="{A98B9719-61F5-4BD4-A801-A2299F5DF1BF}" type="presOf" srcId="{A1AC93FA-7414-4F3F-B0CB-33CCB2144BA0}" destId="{E560F2BA-2871-45DF-B941-DC2EA5341054}" srcOrd="0" destOrd="0" presId="urn:microsoft.com/office/officeart/2005/8/layout/chevron2"/>
    <dgm:cxn modelId="{2F96A08F-B51E-43BE-81AA-7728D55C783C}" type="presOf" srcId="{7E4F4D60-E3B7-4D2D-89AE-476D0A5CE906}" destId="{AA46594B-0521-4E7E-93CC-3C8FE9C1BBF3}" srcOrd="0" destOrd="1" presId="urn:microsoft.com/office/officeart/2005/8/layout/chevron2"/>
    <dgm:cxn modelId="{7CDC368D-24FC-4B1A-8035-76487962E888}" srcId="{83850F1C-ACA4-4578-B962-06EB5732744D}" destId="{CAAC6DF2-CEAA-4076-9425-5B093D6299B2}" srcOrd="0" destOrd="0" parTransId="{869B3605-08CB-4E35-980B-A72BF425830D}" sibTransId="{8BA23C93-75A8-41C6-9437-3DAF7088506D}"/>
    <dgm:cxn modelId="{ADE97F1C-FFC8-4F24-A249-F125AEE62B55}" type="presOf" srcId="{120884A5-B898-446B-BFAC-BBB56EA21108}" destId="{E461D7E3-85CC-4BB0-B2CD-FE0CD2DA5B18}" srcOrd="0" destOrd="0" presId="urn:microsoft.com/office/officeart/2005/8/layout/chevron2"/>
    <dgm:cxn modelId="{405AEE7F-ECB3-49C5-91BE-C39FE55CBB27}" srcId="{C965DEDB-D5CE-4178-9A90-4920547B8EC9}" destId="{A1AC93FA-7414-4F3F-B0CB-33CCB2144BA0}" srcOrd="0" destOrd="0" parTransId="{537AC3FF-2D34-4776-8C94-7F1A0EF12ADF}" sibTransId="{13F29A63-30A9-498E-9FDB-F012C40BF6CC}"/>
    <dgm:cxn modelId="{FA8B0A67-4087-4714-9ECD-18777AEE9471}" srcId="{83850F1C-ACA4-4578-B962-06EB5732744D}" destId="{7E4F4D60-E3B7-4D2D-89AE-476D0A5CE906}" srcOrd="1" destOrd="0" parTransId="{82BC7948-5A3E-428C-B030-B634F2D9959A}" sibTransId="{31CCDFB1-AA38-417C-A953-2E7F86B2167D}"/>
    <dgm:cxn modelId="{52262627-2654-4E82-8EAA-4432E2F7D7DC}" srcId="{A123D222-A956-41E5-821C-C8692EBE603F}" destId="{120884A5-B898-446B-BFAC-BBB56EA21108}" srcOrd="0" destOrd="0" parTransId="{673F9A6A-23F5-4C77-90EF-1CB96554F683}" sibTransId="{8A63B316-FDB1-404A-9936-FB89A16577C8}"/>
    <dgm:cxn modelId="{A9EDDFE0-4FFC-4524-AD21-5CD16998F582}" type="presOf" srcId="{C965DEDB-D5CE-4178-9A90-4920547B8EC9}" destId="{D7B2CC35-FF01-40CC-A01D-160A03239DF9}" srcOrd="0" destOrd="0" presId="urn:microsoft.com/office/officeart/2005/8/layout/chevron2"/>
    <dgm:cxn modelId="{DF52E90A-57B9-4D97-8CCC-08EFFCFC1DA1}" type="presOf" srcId="{E03F4D13-48AF-4935-9F09-B1BE780B6B9A}" destId="{737A8292-C618-4790-889F-8F6D0C20DF45}" srcOrd="0" destOrd="0" presId="urn:microsoft.com/office/officeart/2005/8/layout/chevron2"/>
    <dgm:cxn modelId="{1DFBEFCC-77B1-43D7-A7FC-6DF769501776}" srcId="{E03F4D13-48AF-4935-9F09-B1BE780B6B9A}" destId="{83850F1C-ACA4-4578-B962-06EB5732744D}" srcOrd="2" destOrd="0" parTransId="{DDD3ADE1-4CC8-40B2-9E92-80B812CDF1FE}" sibTransId="{EE4D5FF6-6E72-46D1-918E-3384CF2B9EA6}"/>
    <dgm:cxn modelId="{6D747BFA-9965-4C22-8B18-CF641105B87E}" srcId="{E03F4D13-48AF-4935-9F09-B1BE780B6B9A}" destId="{A123D222-A956-41E5-821C-C8692EBE603F}" srcOrd="0" destOrd="0" parTransId="{42997E1F-23E9-49AA-908F-A69A91C08D77}" sibTransId="{880D0DD4-6C68-4481-A8A2-77A5F46E8D6C}"/>
    <dgm:cxn modelId="{84DD969D-7820-41D7-903B-AD5AEA7E68DF}" type="presOf" srcId="{A123D222-A956-41E5-821C-C8692EBE603F}" destId="{F213F54B-77C0-45E2-8AA0-E249BA606FB6}" srcOrd="0" destOrd="0" presId="urn:microsoft.com/office/officeart/2005/8/layout/chevron2"/>
    <dgm:cxn modelId="{F3CBE92C-F5DB-41D2-89F7-878F1DCB04BA}" type="presOf" srcId="{83850F1C-ACA4-4578-B962-06EB5732744D}" destId="{F028AC83-0E4C-426C-A84B-34F1F323A2A5}" srcOrd="0" destOrd="0" presId="urn:microsoft.com/office/officeart/2005/8/layout/chevron2"/>
    <dgm:cxn modelId="{69693F9C-4848-41CE-ADFC-428A41CB9AE9}" type="presOf" srcId="{CAAC6DF2-CEAA-4076-9425-5B093D6299B2}" destId="{AA46594B-0521-4E7E-93CC-3C8FE9C1BBF3}" srcOrd="0" destOrd="0" presId="urn:microsoft.com/office/officeart/2005/8/layout/chevron2"/>
    <dgm:cxn modelId="{D42FB453-A688-4B7E-BFD6-C6BCE96B8AD2}" type="presParOf" srcId="{737A8292-C618-4790-889F-8F6D0C20DF45}" destId="{FC83C97B-1E65-4724-92E1-5122B2D2E381}" srcOrd="0" destOrd="0" presId="urn:microsoft.com/office/officeart/2005/8/layout/chevron2"/>
    <dgm:cxn modelId="{DB4B76AF-9514-4643-B015-A858569CF54D}" type="presParOf" srcId="{FC83C97B-1E65-4724-92E1-5122B2D2E381}" destId="{F213F54B-77C0-45E2-8AA0-E249BA606FB6}" srcOrd="0" destOrd="0" presId="urn:microsoft.com/office/officeart/2005/8/layout/chevron2"/>
    <dgm:cxn modelId="{E194FE92-3AA0-49F4-B8D6-08A5BFB0D0FF}" type="presParOf" srcId="{FC83C97B-1E65-4724-92E1-5122B2D2E381}" destId="{E461D7E3-85CC-4BB0-B2CD-FE0CD2DA5B18}" srcOrd="1" destOrd="0" presId="urn:microsoft.com/office/officeart/2005/8/layout/chevron2"/>
    <dgm:cxn modelId="{F9FE0152-0233-47BB-9C10-0174C4267D49}" type="presParOf" srcId="{737A8292-C618-4790-889F-8F6D0C20DF45}" destId="{E2C00D9B-0463-4D12-9F36-01F8A18FE351}" srcOrd="1" destOrd="0" presId="urn:microsoft.com/office/officeart/2005/8/layout/chevron2"/>
    <dgm:cxn modelId="{4AC6E7CE-6242-4825-8EA4-168CE220DB41}" type="presParOf" srcId="{737A8292-C618-4790-889F-8F6D0C20DF45}" destId="{4D018E97-511D-4DFF-A440-9B53802A3960}" srcOrd="2" destOrd="0" presId="urn:microsoft.com/office/officeart/2005/8/layout/chevron2"/>
    <dgm:cxn modelId="{7CEC1A6B-6B9E-4400-A82A-1DB6BAB3ADC6}" type="presParOf" srcId="{4D018E97-511D-4DFF-A440-9B53802A3960}" destId="{D7B2CC35-FF01-40CC-A01D-160A03239DF9}" srcOrd="0" destOrd="0" presId="urn:microsoft.com/office/officeart/2005/8/layout/chevron2"/>
    <dgm:cxn modelId="{FF3E1758-F113-4046-A57C-DFDB1DE9B57C}" type="presParOf" srcId="{4D018E97-511D-4DFF-A440-9B53802A3960}" destId="{E560F2BA-2871-45DF-B941-DC2EA5341054}" srcOrd="1" destOrd="0" presId="urn:microsoft.com/office/officeart/2005/8/layout/chevron2"/>
    <dgm:cxn modelId="{CD1F8FAF-D439-4400-BB60-5A952C34F1DA}" type="presParOf" srcId="{737A8292-C618-4790-889F-8F6D0C20DF45}" destId="{1CA5FE07-E287-433C-B4E1-89C29E4AB9BE}" srcOrd="3" destOrd="0" presId="urn:microsoft.com/office/officeart/2005/8/layout/chevron2"/>
    <dgm:cxn modelId="{16668134-FA00-4431-99F0-B8A0A5BBB6AC}" type="presParOf" srcId="{737A8292-C618-4790-889F-8F6D0C20DF45}" destId="{FBC8C59F-4BBA-4F4C-A897-2D8FBCC1499E}" srcOrd="4" destOrd="0" presId="urn:microsoft.com/office/officeart/2005/8/layout/chevron2"/>
    <dgm:cxn modelId="{51B374FD-4E9B-4FAD-8852-E2634DFC1E39}" type="presParOf" srcId="{FBC8C59F-4BBA-4F4C-A897-2D8FBCC1499E}" destId="{F028AC83-0E4C-426C-A84B-34F1F323A2A5}" srcOrd="0" destOrd="0" presId="urn:microsoft.com/office/officeart/2005/8/layout/chevron2"/>
    <dgm:cxn modelId="{67715130-BBDC-43AC-BC23-05DABDD7E4E7}" type="presParOf" srcId="{FBC8C59F-4BBA-4F4C-A897-2D8FBCC1499E}" destId="{AA46594B-0521-4E7E-93CC-3C8FE9C1BBF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E50BD-1F94-4035-9963-D8C31E2762AE}">
      <dsp:nvSpPr>
        <dsp:cNvPr id="0" name=""/>
        <dsp:cNvSpPr/>
      </dsp:nvSpPr>
      <dsp:spPr>
        <a:xfrm>
          <a:off x="0" y="134128"/>
          <a:ext cx="6410325" cy="226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A36D9BB-E958-4F80-81DD-2D3F7A286228}">
      <dsp:nvSpPr>
        <dsp:cNvPr id="0" name=""/>
        <dsp:cNvSpPr/>
      </dsp:nvSpPr>
      <dsp:spPr>
        <a:xfrm>
          <a:off x="305179" y="1288"/>
          <a:ext cx="6103574" cy="26568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9607" tIns="0" rIns="169607" bIns="0" numCol="1" spcCol="1270" anchor="ctr" anchorCtr="0">
          <a:noAutofit/>
        </a:bodyPr>
        <a:lstStyle/>
        <a:p>
          <a:pPr lvl="0" algn="just" defTabSz="577850">
            <a:lnSpc>
              <a:spcPct val="90000"/>
            </a:lnSpc>
            <a:spcBef>
              <a:spcPct val="0"/>
            </a:spcBef>
            <a:spcAft>
              <a:spcPct val="35000"/>
            </a:spcAft>
          </a:pPr>
          <a:r>
            <a:rPr lang="ru-RU" sz="1300" kern="1200">
              <a:latin typeface="Times New Roman" pitchFamily="18" charset="0"/>
              <a:cs typeface="Times New Roman" pitchFamily="18" charset="0"/>
            </a:rPr>
            <a:t>Предметные результаты (знания и умения, опыт творческой деятельности и др.)</a:t>
          </a:r>
        </a:p>
      </dsp:txBody>
      <dsp:txXfrm>
        <a:off x="318148" y="14257"/>
        <a:ext cx="6077636" cy="239742"/>
      </dsp:txXfrm>
    </dsp:sp>
    <dsp:sp modelId="{D61C8003-98A2-4813-95D8-BDE0E65F4477}">
      <dsp:nvSpPr>
        <dsp:cNvPr id="0" name=""/>
        <dsp:cNvSpPr/>
      </dsp:nvSpPr>
      <dsp:spPr>
        <a:xfrm>
          <a:off x="0" y="799273"/>
          <a:ext cx="6410325" cy="226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16A230-3065-47B1-AF10-7DB6B8FBE88B}">
      <dsp:nvSpPr>
        <dsp:cNvPr id="0" name=""/>
        <dsp:cNvSpPr/>
      </dsp:nvSpPr>
      <dsp:spPr>
        <a:xfrm>
          <a:off x="305179" y="409528"/>
          <a:ext cx="6103574" cy="52258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9607" tIns="0" rIns="169607" bIns="0" numCol="1" spcCol="1270" anchor="ctr" anchorCtr="0">
          <a:noAutofit/>
        </a:bodyPr>
        <a:lstStyle/>
        <a:p>
          <a:pPr lvl="0" algn="just" defTabSz="577850">
            <a:lnSpc>
              <a:spcPct val="90000"/>
            </a:lnSpc>
            <a:spcBef>
              <a:spcPct val="0"/>
            </a:spcBef>
            <a:spcAft>
              <a:spcPct val="35000"/>
            </a:spcAft>
          </a:pPr>
          <a:r>
            <a:rPr lang="ru-RU" sz="1300" kern="1200">
              <a:latin typeface="Times New Roman" pitchFamily="18" charset="0"/>
              <a:cs typeface="Times New Roman" pitchFamily="18" charset="0"/>
            </a:rPr>
            <a:t>Метапредметные результаты (способы деятельности, освоенные на базе одного или нескольких предметов, применяемые как в рамках образовательного процесса, так и при решении проблем в реальных жизненных ситуациях) </a:t>
          </a:r>
        </a:p>
      </dsp:txBody>
      <dsp:txXfrm>
        <a:off x="330689" y="435038"/>
        <a:ext cx="6052554" cy="471564"/>
      </dsp:txXfrm>
    </dsp:sp>
    <dsp:sp modelId="{76EBA5B9-FE80-4709-80C3-BA2C65D591A6}">
      <dsp:nvSpPr>
        <dsp:cNvPr id="0" name=""/>
        <dsp:cNvSpPr/>
      </dsp:nvSpPr>
      <dsp:spPr>
        <a:xfrm>
          <a:off x="0" y="1343536"/>
          <a:ext cx="6410325" cy="226800"/>
        </a:xfrm>
        <a:prstGeom prst="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90C112-BF65-43B5-AC30-F7EA9D83B1AC}">
      <dsp:nvSpPr>
        <dsp:cNvPr id="0" name=""/>
        <dsp:cNvSpPr/>
      </dsp:nvSpPr>
      <dsp:spPr>
        <a:xfrm>
          <a:off x="305179" y="1074673"/>
          <a:ext cx="6103574" cy="401702"/>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9607" tIns="0" rIns="169607" bIns="0" numCol="1" spcCol="1270" anchor="ctr" anchorCtr="0">
          <a:noAutofit/>
        </a:bodyPr>
        <a:lstStyle/>
        <a:p>
          <a:pPr lvl="0" algn="just" defTabSz="577850">
            <a:lnSpc>
              <a:spcPct val="90000"/>
            </a:lnSpc>
            <a:spcBef>
              <a:spcPct val="0"/>
            </a:spcBef>
            <a:spcAft>
              <a:spcPct val="35000"/>
            </a:spcAft>
          </a:pPr>
          <a:r>
            <a:rPr lang="ru-RU" sz="1300" kern="1200">
              <a:latin typeface="Times New Roman" pitchFamily="18" charset="0"/>
              <a:cs typeface="Times New Roman" pitchFamily="18" charset="0"/>
            </a:rPr>
            <a:t>Личностные результаты (система ценностных отношений, интересов, мотивации учащихся)</a:t>
          </a:r>
        </a:p>
      </dsp:txBody>
      <dsp:txXfrm>
        <a:off x="324788" y="1094282"/>
        <a:ext cx="6064356" cy="3624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13F54B-77C0-45E2-8AA0-E249BA606FB6}">
      <dsp:nvSpPr>
        <dsp:cNvPr id="0" name=""/>
        <dsp:cNvSpPr/>
      </dsp:nvSpPr>
      <dsp:spPr>
        <a:xfrm rot="5400000">
          <a:off x="-158789" y="160636"/>
          <a:ext cx="1058598" cy="741018"/>
        </a:xfrm>
        <a:prstGeom prst="chevron">
          <a:avLst/>
        </a:prstGeom>
        <a:solidFill>
          <a:schemeClr val="accent2">
            <a:alpha val="90000"/>
            <a:hueOff val="0"/>
            <a:satOff val="0"/>
            <a:lumOff val="0"/>
            <a:alphaOff val="0"/>
          </a:schemeClr>
        </a:solidFill>
        <a:ln w="12700" cap="flat" cmpd="sng" algn="ctr">
          <a:solidFill>
            <a:schemeClr val="accent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ru-RU" sz="2000" kern="1200"/>
        </a:p>
      </dsp:txBody>
      <dsp:txXfrm rot="-5400000">
        <a:off x="1" y="372355"/>
        <a:ext cx="741018" cy="317580"/>
      </dsp:txXfrm>
    </dsp:sp>
    <dsp:sp modelId="{E461D7E3-85CC-4BB0-B2CD-FE0CD2DA5B18}">
      <dsp:nvSpPr>
        <dsp:cNvPr id="0" name=""/>
        <dsp:cNvSpPr/>
      </dsp:nvSpPr>
      <dsp:spPr>
        <a:xfrm rot="5400000">
          <a:off x="3003027" y="-2260161"/>
          <a:ext cx="688088" cy="5212106"/>
        </a:xfrm>
        <a:prstGeom prst="round2SameRect">
          <a:avLst/>
        </a:prstGeom>
        <a:solidFill>
          <a:schemeClr val="lt1">
            <a:alpha val="90000"/>
            <a:hueOff val="0"/>
            <a:satOff val="0"/>
            <a:lumOff val="0"/>
            <a:alphaOff val="0"/>
          </a:schemeClr>
        </a:solidFill>
        <a:ln w="12700" cap="flat" cmpd="sng" algn="ctr">
          <a:solidFill>
            <a:schemeClr val="accent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Стартовая (фиксирую начальный уровень подготовки ученика, умения и УУД, связанные с предстоящей деятельностью)</a:t>
          </a:r>
          <a:endParaRPr lang="ru-RU" sz="1400" kern="1200"/>
        </a:p>
      </dsp:txBody>
      <dsp:txXfrm rot="-5400000">
        <a:off x="741018" y="35438"/>
        <a:ext cx="5178516" cy="620908"/>
      </dsp:txXfrm>
    </dsp:sp>
    <dsp:sp modelId="{D7B2CC35-FF01-40CC-A01D-160A03239DF9}">
      <dsp:nvSpPr>
        <dsp:cNvPr id="0" name=""/>
        <dsp:cNvSpPr/>
      </dsp:nvSpPr>
      <dsp:spPr>
        <a:xfrm rot="5400000">
          <a:off x="-158789" y="1024038"/>
          <a:ext cx="1058598" cy="741018"/>
        </a:xfrm>
        <a:prstGeom prst="chevron">
          <a:avLst/>
        </a:prstGeom>
        <a:solidFill>
          <a:schemeClr val="accent2">
            <a:alpha val="90000"/>
            <a:hueOff val="0"/>
            <a:satOff val="0"/>
            <a:lumOff val="0"/>
            <a:alphaOff val="-20000"/>
          </a:schemeClr>
        </a:solidFill>
        <a:ln w="12700" cap="flat" cmpd="sng" algn="ctr">
          <a:solidFill>
            <a:schemeClr val="accent2">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ru-RU" sz="2000" kern="1200"/>
        </a:p>
      </dsp:txBody>
      <dsp:txXfrm rot="-5400000">
        <a:off x="1" y="1235757"/>
        <a:ext cx="741018" cy="317580"/>
      </dsp:txXfrm>
    </dsp:sp>
    <dsp:sp modelId="{E560F2BA-2871-45DF-B941-DC2EA5341054}">
      <dsp:nvSpPr>
        <dsp:cNvPr id="0" name=""/>
        <dsp:cNvSpPr/>
      </dsp:nvSpPr>
      <dsp:spPr>
        <a:xfrm rot="5400000">
          <a:off x="3003027" y="-1396759"/>
          <a:ext cx="688088" cy="5212106"/>
        </a:xfrm>
        <a:prstGeom prst="round2SameRect">
          <a:avLst/>
        </a:prstGeom>
        <a:solidFill>
          <a:schemeClr val="lt1">
            <a:alpha val="90000"/>
            <a:hueOff val="0"/>
            <a:satOff val="0"/>
            <a:lumOff val="0"/>
            <a:alphaOff val="0"/>
          </a:schemeClr>
        </a:solidFill>
        <a:ln w="12700" cap="flat" cmpd="sng" algn="ctr">
          <a:solidFill>
            <a:schemeClr val="accent2">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Текущая - осуществляю поурочно (контроль предметных знаний и УУД по результатам урока)</a:t>
          </a:r>
          <a:endParaRPr lang="ru-RU" sz="1400" kern="1200"/>
        </a:p>
      </dsp:txBody>
      <dsp:txXfrm rot="-5400000">
        <a:off x="741018" y="898840"/>
        <a:ext cx="5178516" cy="620908"/>
      </dsp:txXfrm>
    </dsp:sp>
    <dsp:sp modelId="{F028AC83-0E4C-426C-A84B-34F1F323A2A5}">
      <dsp:nvSpPr>
        <dsp:cNvPr id="0" name=""/>
        <dsp:cNvSpPr/>
      </dsp:nvSpPr>
      <dsp:spPr>
        <a:xfrm rot="5400000">
          <a:off x="-158789" y="2003469"/>
          <a:ext cx="1058598" cy="741018"/>
        </a:xfrm>
        <a:prstGeom prst="chevron">
          <a:avLst/>
        </a:prstGeom>
        <a:solidFill>
          <a:schemeClr val="accent2">
            <a:alpha val="90000"/>
            <a:hueOff val="0"/>
            <a:satOff val="0"/>
            <a:lumOff val="0"/>
            <a:alphaOff val="-40000"/>
          </a:schemeClr>
        </a:solidFill>
        <a:ln w="12700" cap="flat" cmpd="sng" algn="ctr">
          <a:solidFill>
            <a:schemeClr val="accent2">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ru-RU" sz="2000" kern="1200"/>
        </a:p>
      </dsp:txBody>
      <dsp:txXfrm rot="-5400000">
        <a:off x="1" y="2215188"/>
        <a:ext cx="741018" cy="317580"/>
      </dsp:txXfrm>
    </dsp:sp>
    <dsp:sp modelId="{AA46594B-0521-4E7E-93CC-3C8FE9C1BBF3}">
      <dsp:nvSpPr>
        <dsp:cNvPr id="0" name=""/>
        <dsp:cNvSpPr/>
      </dsp:nvSpPr>
      <dsp:spPr>
        <a:xfrm rot="5400000">
          <a:off x="2886998" y="-417329"/>
          <a:ext cx="920146" cy="5212106"/>
        </a:xfrm>
        <a:prstGeom prst="round2SameRect">
          <a:avLst/>
        </a:prstGeom>
        <a:solidFill>
          <a:schemeClr val="lt1">
            <a:alpha val="90000"/>
            <a:hueOff val="0"/>
            <a:satOff val="0"/>
            <a:lumOff val="0"/>
            <a:alphaOff val="0"/>
          </a:schemeClr>
        </a:solidFill>
        <a:ln w="12700" cap="flat" cmpd="sng" algn="ctr">
          <a:solidFill>
            <a:schemeClr val="accent2">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Рубежная (тематическая, четвертная, полугодовая), провожу по итогам изучения темы, раздела, четверти. (контроль предметных знаний и метапредметных результатов)</a:t>
          </a:r>
          <a:endParaRPr lang="ru-RU" sz="1400" kern="1200"/>
        </a:p>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Итоговая (годовая)</a:t>
          </a:r>
        </a:p>
      </dsp:txBody>
      <dsp:txXfrm rot="-5400000">
        <a:off x="741018" y="1773569"/>
        <a:ext cx="5167188" cy="83031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1FF58-A8E0-41AC-B776-C458472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13</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ЕгороваЕИ</cp:lastModifiedBy>
  <cp:revision>180</cp:revision>
  <cp:lastPrinted>2018-04-26T14:26:00Z</cp:lastPrinted>
  <dcterms:created xsi:type="dcterms:W3CDTF">2018-04-23T13:25:00Z</dcterms:created>
  <dcterms:modified xsi:type="dcterms:W3CDTF">2018-05-02T23:17:00Z</dcterms:modified>
</cp:coreProperties>
</file>