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8F" w:rsidRPr="00135D37" w:rsidRDefault="00840626" w:rsidP="00A416F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A416F7" w:rsidRDefault="0086048F" w:rsidP="00A416F7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№</w:t>
      </w:r>
      <w:r>
        <w:rPr>
          <w:sz w:val="24"/>
          <w:szCs w:val="24"/>
        </w:rPr>
        <w:tab/>
        <w:t>02-02/</w:t>
      </w:r>
      <w:r w:rsidR="00E54FD6">
        <w:rPr>
          <w:sz w:val="24"/>
          <w:szCs w:val="24"/>
        </w:rPr>
        <w:t xml:space="preserve">410 </w:t>
      </w:r>
      <w:r>
        <w:rPr>
          <w:sz w:val="24"/>
          <w:szCs w:val="24"/>
        </w:rPr>
        <w:t xml:space="preserve"> от </w:t>
      </w:r>
      <w:r w:rsidRPr="003856B5">
        <w:rPr>
          <w:sz w:val="24"/>
          <w:szCs w:val="24"/>
        </w:rPr>
        <w:t>08.</w:t>
      </w:r>
      <w:r>
        <w:rPr>
          <w:sz w:val="24"/>
          <w:szCs w:val="24"/>
        </w:rPr>
        <w:t>2014</w:t>
      </w:r>
    </w:p>
    <w:p w:rsidR="00E54FD6" w:rsidRDefault="00E54FD6" w:rsidP="00A416F7">
      <w:pPr>
        <w:jc w:val="right"/>
        <w:rPr>
          <w:sz w:val="24"/>
          <w:szCs w:val="24"/>
        </w:rPr>
      </w:pPr>
    </w:p>
    <w:p w:rsidR="00E54FD6" w:rsidRPr="00D631B6" w:rsidRDefault="00E54FD6" w:rsidP="00D631B6">
      <w:pPr>
        <w:jc w:val="center"/>
        <w:rPr>
          <w:b/>
          <w:sz w:val="24"/>
          <w:szCs w:val="24"/>
        </w:rPr>
      </w:pPr>
      <w:bookmarkStart w:id="0" w:name="_GoBack"/>
      <w:r w:rsidRPr="00D631B6">
        <w:rPr>
          <w:b/>
          <w:sz w:val="24"/>
          <w:szCs w:val="24"/>
        </w:rPr>
        <w:t xml:space="preserve">Список учебно-методических </w:t>
      </w:r>
      <w:r w:rsidR="00D631B6" w:rsidRPr="00D631B6">
        <w:rPr>
          <w:b/>
          <w:sz w:val="24"/>
          <w:szCs w:val="24"/>
        </w:rPr>
        <w:t>пособий для использования в образовательном процессе</w:t>
      </w:r>
      <w:r w:rsidR="00873A1A" w:rsidRPr="00873A1A">
        <w:rPr>
          <w:b/>
          <w:sz w:val="24"/>
          <w:szCs w:val="24"/>
        </w:rPr>
        <w:t xml:space="preserve"> </w:t>
      </w:r>
      <w:r w:rsidR="00D631B6" w:rsidRPr="00D631B6">
        <w:rPr>
          <w:b/>
          <w:sz w:val="24"/>
          <w:szCs w:val="24"/>
        </w:rPr>
        <w:t>в МОУ «Центр образования» г. Певек в 2014-2015 учебном году</w:t>
      </w:r>
    </w:p>
    <w:tbl>
      <w:tblPr>
        <w:tblpPr w:leftFromText="180" w:rightFromText="180" w:vertAnchor="text" w:horzAnchor="margin" w:tblpY="86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931"/>
      </w:tblGrid>
      <w:tr w:rsidR="005C0526" w:rsidRPr="00D0383A" w:rsidTr="00A416F7">
        <w:trPr>
          <w:cantSplit/>
          <w:trHeight w:val="253"/>
        </w:trPr>
        <w:tc>
          <w:tcPr>
            <w:tcW w:w="10173" w:type="dxa"/>
            <w:gridSpan w:val="2"/>
          </w:tcPr>
          <w:bookmarkEnd w:id="0"/>
          <w:p w:rsidR="005C0526" w:rsidRPr="00010945" w:rsidRDefault="005C0526" w:rsidP="00A416F7">
            <w:pPr>
              <w:rPr>
                <w:b/>
                <w:color w:val="000000"/>
                <w:sz w:val="22"/>
                <w:szCs w:val="22"/>
              </w:rPr>
            </w:pPr>
            <w:r w:rsidRPr="00010945">
              <w:rPr>
                <w:b/>
                <w:color w:val="000000"/>
                <w:sz w:val="22"/>
                <w:szCs w:val="22"/>
              </w:rPr>
              <w:t>Пособия  для учащихся общеобразовательных учреждений.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A416F7">
            <w:pPr>
              <w:pStyle w:val="a5"/>
              <w:numPr>
                <w:ilvl w:val="0"/>
                <w:numId w:val="7"/>
              </w:numPr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5C0526" w:rsidRPr="00010945" w:rsidRDefault="005C0526" w:rsidP="00A416F7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>Сухорукова Л. Н., Кучменко В. С., Биология. Живой организм. Тетрадь-экзаменатор. 5-6 классы. Пособие для учащихся общеобразовательных учреждений. (Сферы) (2012)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A416F7">
            <w:pPr>
              <w:pStyle w:val="a5"/>
              <w:numPr>
                <w:ilvl w:val="0"/>
                <w:numId w:val="7"/>
              </w:numPr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5C0526" w:rsidRPr="00010945" w:rsidRDefault="005C0526" w:rsidP="00A416F7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 xml:space="preserve">Сухорукова Л. Н., Кучменко В. С., Дмитриева Е. А., </w:t>
            </w:r>
            <w:proofErr w:type="spellStart"/>
            <w:r w:rsidRPr="00010945">
              <w:rPr>
                <w:color w:val="000000"/>
                <w:sz w:val="22"/>
                <w:szCs w:val="22"/>
              </w:rPr>
              <w:t>иология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>. Живой организм. Тетрадь-тренажёр. 5-6 классы. Пособие для учащихся общеобразовательных учреждений. В двух частях. Часть 1. (Сферы) (2012)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A416F7">
            <w:pPr>
              <w:pStyle w:val="a5"/>
              <w:numPr>
                <w:ilvl w:val="0"/>
                <w:numId w:val="7"/>
              </w:numPr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5C0526" w:rsidRPr="00010945" w:rsidRDefault="005C0526" w:rsidP="00A416F7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>Сухорукова Л. Н., Кучменко В. С., Биология. Живой организм. Тетрадь-практикум. 5-6 классы. Пособие для учащихся общеобразовательных учреждений. (Сферы) (2012)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010945">
            <w:pPr>
              <w:pStyle w:val="a5"/>
              <w:numPr>
                <w:ilvl w:val="0"/>
                <w:numId w:val="7"/>
              </w:numPr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5C0526" w:rsidRPr="00010945" w:rsidRDefault="005C0526" w:rsidP="00A416F7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>Сухорукова Л. Н., Кучменко В. С., Котляр О. Г., Биология. Живой организм. Тетрадь-тренажёр. 5-6 классы. Пособие для учащихся общеобразовательных учреждений. В двух частях. Часть 2. (Сферы) (2012)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A416F7">
            <w:pPr>
              <w:pStyle w:val="a5"/>
              <w:numPr>
                <w:ilvl w:val="0"/>
                <w:numId w:val="7"/>
              </w:numPr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5C0526" w:rsidRPr="00010945" w:rsidRDefault="005C0526" w:rsidP="00A416F7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>Барабанов В. В., География. Планета Земля. Тетрадь-экзаменатор. 5-6 классы. Пособие для учащихся общеобразовательных учреждений. (Сферы) (2012)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>Лобжанидзе А. А., География. Планета Земля. Тетрадь-тренажёр. 5-6 классы. Пособие для учащихся общеобразовательных учреждений. В двух частях. Часть 1. (Сферы) (2013)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>Котляр О. Г., География. Планета Земля. Тетрадь-практикум. 5-6 классы. Пособие для учащихся общеобразовательных учреждений. (Сферы) (2012)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>Савельева Л. Е., Котляр О. Г., Григорьева М. А., География. Планета Земля. Атлас. 5-6 классы. (Сферы) (2013)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>Котляр О. Г., География. Планета земля. Контурные карты. 5-6 классы. (Сферы) (2013)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>Лобжанидзе А. А., География. Планета Земля. Тетрадь-тренажёр. 5-6 классы. Пособие для учащихся общеобразовательных учреждений. В двух частях. Часть 2. (Сферы) (2013)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945">
              <w:rPr>
                <w:color w:val="000000"/>
                <w:sz w:val="22"/>
                <w:szCs w:val="22"/>
              </w:rPr>
              <w:t>Бунимович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Е. А., Кузнецова Л. В., Минаева С. С. и др., Математика. Арифметика. Геометрия. Задачник. 5 класс. Пособие для учащихся общеобразовательных учреждений. (Сферы) (2013)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>Сафонова Н. В., Математика. Арифметика. Геометрия. Тетрадь - экзаменатор. 5 класс. Пособие для учащихся общеобразовательных учреждений. (Сферы) (2012)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945">
              <w:rPr>
                <w:color w:val="000000"/>
                <w:sz w:val="22"/>
                <w:szCs w:val="22"/>
              </w:rPr>
              <w:t>Бунимович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Е. А., Кузнецова Л. В., Минаева С. С. и др., Математика. Арифметика. Геометрия. Задачник. 6 класс. Пособие для учащихся общеобразовательных учреждений. (Сферы) (2012)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>Кузнецова Л. В., Минаева С. С., Рослова Л. О. и др., Математика. Арифметика. Геометрия. Тетрадь-экзаменатор. 6 класс. Пособие для учащихся общеобразовательных учреждений (Сферы) (2011)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945">
              <w:rPr>
                <w:color w:val="000000"/>
                <w:sz w:val="22"/>
                <w:szCs w:val="22"/>
              </w:rPr>
              <w:t>Бунимович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Е. А., Кузнецова Л. В., Минаева С. С. и др., Математика. Арифметика. Геометрия. Тетрадь-тренажер. 6 класс. Пособие для учащихся общеобразовательных учреждений. (Сферы) (2012)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 xml:space="preserve">Артеменков Д. А., </w:t>
            </w:r>
            <w:proofErr w:type="spellStart"/>
            <w:r w:rsidRPr="00010945">
              <w:rPr>
                <w:color w:val="000000"/>
                <w:sz w:val="22"/>
                <w:szCs w:val="22"/>
              </w:rPr>
              <w:t>Белага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В. В., Воронцов Н. И. и др. / Под ред. </w:t>
            </w:r>
            <w:proofErr w:type="spellStart"/>
            <w:r w:rsidRPr="00010945">
              <w:rPr>
                <w:color w:val="000000"/>
                <w:sz w:val="22"/>
                <w:szCs w:val="22"/>
              </w:rPr>
              <w:t>Панебратцева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Ю. А., Физика. Тетрадь-тренажер. 7 класс. Пособие для учащихся общеобразовательных учреждений. (Сферы) (2012)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945">
              <w:rPr>
                <w:color w:val="000000"/>
                <w:sz w:val="22"/>
                <w:szCs w:val="22"/>
              </w:rPr>
              <w:t>Жумаев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В. В. / Под ред. </w:t>
            </w:r>
            <w:proofErr w:type="spellStart"/>
            <w:r w:rsidRPr="00010945">
              <w:rPr>
                <w:color w:val="000000"/>
                <w:sz w:val="22"/>
                <w:szCs w:val="22"/>
              </w:rPr>
              <w:t>Панебратцева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Ю. А., Физика. Тетрадь-экзаменатор. 7 класс. Пособие для учащихся общеобразовательных учреждений. (Сферы) (2012)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945">
              <w:rPr>
                <w:color w:val="000000"/>
                <w:sz w:val="22"/>
                <w:szCs w:val="22"/>
              </w:rPr>
              <w:t>Белага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В. В., Воронцова Н. И., </w:t>
            </w:r>
            <w:proofErr w:type="spellStart"/>
            <w:r w:rsidRPr="00010945">
              <w:rPr>
                <w:color w:val="000000"/>
                <w:sz w:val="22"/>
                <w:szCs w:val="22"/>
              </w:rPr>
              <w:t>Жумаев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В. В. и др. / Под ред. </w:t>
            </w:r>
            <w:proofErr w:type="spellStart"/>
            <w:r w:rsidRPr="00010945">
              <w:rPr>
                <w:color w:val="000000"/>
                <w:sz w:val="22"/>
                <w:szCs w:val="22"/>
              </w:rPr>
              <w:t>Панебратцева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Ю. А., Физика. Тетрадь-практикум. 7 класс. Пособие для учащихся общеобразовательных учреждений. (Сферы) (2012)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>Автор-сост. Дронов В. П., Савельева Л. Е., Котляр О. Г. и др., География. Россия: природа, население, хозяйство. Атлас. 8-9 классы ("Сферы") (2013)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>Котляр О. Г., География. Россия: природа, население, хозяйство. Контурные карты. 8 класс. (Сферы) (2011)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 xml:space="preserve">Артеменков Д. А., </w:t>
            </w:r>
            <w:proofErr w:type="spellStart"/>
            <w:r w:rsidRPr="00010945">
              <w:rPr>
                <w:color w:val="000000"/>
                <w:sz w:val="22"/>
                <w:szCs w:val="22"/>
              </w:rPr>
              <w:t>Белага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В. В., Воронцова Н. И. и др. / Под ред. </w:t>
            </w:r>
            <w:proofErr w:type="spellStart"/>
            <w:r w:rsidRPr="00010945">
              <w:rPr>
                <w:color w:val="000000"/>
                <w:sz w:val="22"/>
                <w:szCs w:val="22"/>
              </w:rPr>
              <w:t>Панебратцева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Ю. А., Физика. Тетрадь-тренажер. 8 класс. Пособие для учащихся общеобразовательных учреждений. (Сферы) (2012)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945">
              <w:rPr>
                <w:color w:val="000000"/>
                <w:sz w:val="22"/>
                <w:szCs w:val="22"/>
              </w:rPr>
              <w:t>Жумаев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В. В. / Под ред. </w:t>
            </w:r>
            <w:proofErr w:type="spellStart"/>
            <w:r w:rsidRPr="00010945">
              <w:rPr>
                <w:color w:val="000000"/>
                <w:sz w:val="22"/>
                <w:szCs w:val="22"/>
              </w:rPr>
              <w:t>Панебратцева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Ю. А., Физика. Тетрадь-экзаменатор. 8 класс. Пособие для учащихся общеобразовательных учреждений. (Сферы)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 xml:space="preserve">Артеменков Д. А., </w:t>
            </w:r>
            <w:proofErr w:type="spellStart"/>
            <w:r w:rsidRPr="00010945">
              <w:rPr>
                <w:color w:val="000000"/>
                <w:sz w:val="22"/>
                <w:szCs w:val="22"/>
              </w:rPr>
              <w:t>Белага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В. В., Воронцова Н. И. и др. / Под ред. </w:t>
            </w:r>
            <w:proofErr w:type="spellStart"/>
            <w:r w:rsidRPr="00010945">
              <w:rPr>
                <w:color w:val="000000"/>
                <w:sz w:val="22"/>
                <w:szCs w:val="22"/>
              </w:rPr>
              <w:t>Панебратцева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Ю. А., Физика. Тетрадь - практикум. 8 класс. Пособие для учащихся общеобразовательных учреждений. (Сферы) (2012)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 xml:space="preserve">Артеменков Д. А., </w:t>
            </w:r>
            <w:proofErr w:type="spellStart"/>
            <w:r w:rsidRPr="00010945">
              <w:rPr>
                <w:color w:val="000000"/>
                <w:sz w:val="22"/>
                <w:szCs w:val="22"/>
              </w:rPr>
              <w:t>Ломаченков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И. А., </w:t>
            </w:r>
            <w:proofErr w:type="spellStart"/>
            <w:r w:rsidRPr="00010945">
              <w:rPr>
                <w:color w:val="000000"/>
                <w:sz w:val="22"/>
                <w:szCs w:val="22"/>
              </w:rPr>
              <w:t>Панебратцев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Ю. А. / Под ред. </w:t>
            </w:r>
            <w:proofErr w:type="spellStart"/>
            <w:r w:rsidRPr="00010945">
              <w:rPr>
                <w:color w:val="000000"/>
                <w:sz w:val="22"/>
                <w:szCs w:val="22"/>
              </w:rPr>
              <w:t>Панебратцева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Ю. А., Физика. Задачник. 8 класс. Пособие для учащихся общеобразовательных учреждений. (Сферы) (2011)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945">
              <w:rPr>
                <w:color w:val="000000"/>
                <w:sz w:val="22"/>
                <w:szCs w:val="22"/>
              </w:rPr>
              <w:t>Гара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Н. Н., Химия. Тетрадь-тренажер. 8 класс. Пособие для учащихся общеобразовательных учреждений. (Сферы) (2013)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945">
              <w:rPr>
                <w:color w:val="000000"/>
                <w:sz w:val="22"/>
                <w:szCs w:val="22"/>
              </w:rPr>
              <w:t>Журин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А. А., Химия. Тетрадь - практикум. 8 класс. Пособие для учащихся общеобразовательных учреждений (2012)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 xml:space="preserve">Бобылева О. Л., </w:t>
            </w:r>
            <w:proofErr w:type="spellStart"/>
            <w:r w:rsidRPr="00010945">
              <w:rPr>
                <w:color w:val="000000"/>
                <w:sz w:val="22"/>
                <w:szCs w:val="22"/>
              </w:rPr>
              <w:t>Бирюлина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Е. В., Дмитриева Е. Н. и др., Химия. Тетрадь - экзаменатор. 8 класс. Пособие для учащихся общеобразовательных учреждений. (Сферы) (2013)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0173" w:type="dxa"/>
            <w:gridSpan w:val="2"/>
            <w:vAlign w:val="center"/>
          </w:tcPr>
          <w:p w:rsidR="005C0526" w:rsidRPr="00010945" w:rsidRDefault="005C0526" w:rsidP="0019582C">
            <w:pPr>
              <w:rPr>
                <w:b/>
                <w:sz w:val="22"/>
                <w:szCs w:val="22"/>
              </w:rPr>
            </w:pPr>
            <w:r w:rsidRPr="00010945">
              <w:rPr>
                <w:b/>
                <w:color w:val="000000"/>
                <w:sz w:val="22"/>
                <w:szCs w:val="22"/>
              </w:rPr>
              <w:t xml:space="preserve">Пособия для учителей общеобразовательных учреждений. 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>Дронов В. П., Савельева Л. Е., География. Рабочие программы. Предметная линия учебников "Сферы". 5-9 классы. Пособие для учителей общеобразовательных учреждений. (2011)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>Савельева Л. Е., География. Планета Земля. Поурочное тематическое планирование. 5-6 классы. Пособие для учителей общеобразовательных учреждений. (Сферы) (2012)</w:t>
            </w:r>
          </w:p>
        </w:tc>
      </w:tr>
      <w:tr w:rsidR="008C7A5E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8C7A5E" w:rsidRPr="00010945" w:rsidRDefault="008C7A5E" w:rsidP="0019582C">
            <w:pPr>
              <w:pStyle w:val="a5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8C7A5E" w:rsidRPr="00010945" w:rsidRDefault="008C7A5E" w:rsidP="0019582C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>Сухорукова Л. Н., Кучменко В. С., Дмитриева Е. А., Биология. Живой организм. Поурочные методические рекомендации. 5-6 классы. Пособие для учителей общеобразовательных учреждений. (Сферы) (2012)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>Сафонова Н. В., Математика. Арифметика. Геометрия. Поурочные методические рекомендации. 5 класс. Пособие для учителей общеобразовательных учреждений. (Сферы) (2012)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>Кузнецова Л. В., Минаева С. С., Рослова Л. О. и др., Математика. Рабочие программы. Предметная линия учебников "Сферы". 5 - 6 классы. Пособие для учителей общеобразовательных учреждений.(2011)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>Кузнецова Л. В., Минаева С. С., Рослова Л. О. и др., Математика. Арифметика. Геометрия. Поурочное тематическое планирование. 6 класс. Пособие для учителей общеобразовательных учреждений. (Сферы) (2011)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945">
              <w:rPr>
                <w:color w:val="000000"/>
                <w:sz w:val="22"/>
                <w:szCs w:val="22"/>
              </w:rPr>
              <w:t>Дюндин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А. В., Кислякова Е. В., Физика. Поурочные методические рекомендации. 7 класс. Пособие для учителей общеобразовательных учреждений. (Сферы) (2013)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  <w:hideMark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 xml:space="preserve">Артеменков Д. А., </w:t>
            </w:r>
            <w:proofErr w:type="spellStart"/>
            <w:r w:rsidRPr="00010945">
              <w:rPr>
                <w:color w:val="000000"/>
                <w:sz w:val="22"/>
                <w:szCs w:val="22"/>
              </w:rPr>
              <w:t>Ломаченков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И. А., </w:t>
            </w:r>
            <w:proofErr w:type="spellStart"/>
            <w:r w:rsidRPr="00010945">
              <w:rPr>
                <w:color w:val="000000"/>
                <w:sz w:val="22"/>
                <w:szCs w:val="22"/>
              </w:rPr>
              <w:t>Панебратцев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Ю. А. / Под ред. </w:t>
            </w:r>
            <w:proofErr w:type="spellStart"/>
            <w:r w:rsidRPr="00010945">
              <w:rPr>
                <w:color w:val="000000"/>
                <w:sz w:val="22"/>
                <w:szCs w:val="22"/>
              </w:rPr>
              <w:t>Панебратцева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Ю. А., Физика. Задачник. 7 класс. Пособие для учащихся общеобразовательных учреждений. (Сферы) (2011)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r w:rsidRPr="00010945">
              <w:rPr>
                <w:color w:val="000000"/>
                <w:sz w:val="22"/>
                <w:szCs w:val="22"/>
              </w:rPr>
              <w:t>Артеменков Д. А., Воронцова Н. И., Физика. Поурочное тематическое планирование. 8 класс. Пособие для учителей общеобразовательных учреждений. (Сферы) (2010)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945">
              <w:rPr>
                <w:color w:val="000000"/>
                <w:sz w:val="22"/>
                <w:szCs w:val="22"/>
              </w:rPr>
              <w:t>Журин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А. А., Химия. Поурочное тематическое планирование. 8 класс. Пособие для учителей общеобразовательных учреждений (2013)</w:t>
            </w:r>
          </w:p>
        </w:tc>
      </w:tr>
      <w:tr w:rsidR="005C0526" w:rsidRPr="00D0383A" w:rsidTr="00A416F7">
        <w:trPr>
          <w:cantSplit/>
          <w:trHeight w:val="20"/>
        </w:trPr>
        <w:tc>
          <w:tcPr>
            <w:tcW w:w="1242" w:type="dxa"/>
            <w:vAlign w:val="center"/>
          </w:tcPr>
          <w:p w:rsidR="005C0526" w:rsidRPr="00010945" w:rsidRDefault="005C0526" w:rsidP="0019582C">
            <w:pPr>
              <w:pStyle w:val="a5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5C0526" w:rsidRPr="00010945" w:rsidRDefault="005C0526" w:rsidP="001958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945">
              <w:rPr>
                <w:color w:val="000000"/>
                <w:sz w:val="22"/>
                <w:szCs w:val="22"/>
              </w:rPr>
              <w:t>Журин</w:t>
            </w:r>
            <w:proofErr w:type="spellEnd"/>
            <w:r w:rsidRPr="00010945">
              <w:rPr>
                <w:color w:val="000000"/>
                <w:sz w:val="22"/>
                <w:szCs w:val="22"/>
              </w:rPr>
              <w:t xml:space="preserve"> А. А., Химия. Рабочие программы. Предметная линия учебников "Сферы". 8-9 классы. Пособие для учителей общеобразовательных учреждений. (2012)</w:t>
            </w:r>
          </w:p>
        </w:tc>
      </w:tr>
    </w:tbl>
    <w:p w:rsidR="0019582C" w:rsidRDefault="0019582C" w:rsidP="00DA3C7B">
      <w:pPr>
        <w:tabs>
          <w:tab w:val="left" w:pos="1035"/>
        </w:tabs>
        <w:jc w:val="both"/>
        <w:rPr>
          <w:sz w:val="24"/>
          <w:szCs w:val="24"/>
        </w:rPr>
      </w:pPr>
    </w:p>
    <w:sectPr w:rsidR="0019582C" w:rsidSect="00E36E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4EB"/>
    <w:multiLevelType w:val="hybridMultilevel"/>
    <w:tmpl w:val="D91A4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1C8B"/>
    <w:multiLevelType w:val="hybridMultilevel"/>
    <w:tmpl w:val="6476850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nsid w:val="2B367462"/>
    <w:multiLevelType w:val="hybridMultilevel"/>
    <w:tmpl w:val="47BC44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5A6845"/>
    <w:multiLevelType w:val="hybridMultilevel"/>
    <w:tmpl w:val="6074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B51E7"/>
    <w:multiLevelType w:val="hybridMultilevel"/>
    <w:tmpl w:val="98300596"/>
    <w:lvl w:ilvl="0" w:tplc="5BE6E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11DBD"/>
    <w:multiLevelType w:val="hybridMultilevel"/>
    <w:tmpl w:val="34E6C444"/>
    <w:lvl w:ilvl="0" w:tplc="D8969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D224E"/>
    <w:multiLevelType w:val="hybridMultilevel"/>
    <w:tmpl w:val="9374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23F28"/>
    <w:multiLevelType w:val="hybridMultilevel"/>
    <w:tmpl w:val="57A6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77C"/>
    <w:rsid w:val="00001CFB"/>
    <w:rsid w:val="00010945"/>
    <w:rsid w:val="0008203D"/>
    <w:rsid w:val="0009559F"/>
    <w:rsid w:val="000A1B94"/>
    <w:rsid w:val="000F544F"/>
    <w:rsid w:val="00100606"/>
    <w:rsid w:val="00135D37"/>
    <w:rsid w:val="00150BC0"/>
    <w:rsid w:val="00177C18"/>
    <w:rsid w:val="00183462"/>
    <w:rsid w:val="0019582C"/>
    <w:rsid w:val="001A12AD"/>
    <w:rsid w:val="001B1D83"/>
    <w:rsid w:val="001E2AB4"/>
    <w:rsid w:val="001F1615"/>
    <w:rsid w:val="001F5A3B"/>
    <w:rsid w:val="002C0364"/>
    <w:rsid w:val="002E2529"/>
    <w:rsid w:val="00303F10"/>
    <w:rsid w:val="003256E1"/>
    <w:rsid w:val="00326756"/>
    <w:rsid w:val="003455FB"/>
    <w:rsid w:val="00366331"/>
    <w:rsid w:val="003856B5"/>
    <w:rsid w:val="0041627D"/>
    <w:rsid w:val="00417E4D"/>
    <w:rsid w:val="004855C5"/>
    <w:rsid w:val="004909EB"/>
    <w:rsid w:val="004D62EA"/>
    <w:rsid w:val="004E526E"/>
    <w:rsid w:val="004F42C2"/>
    <w:rsid w:val="0050147B"/>
    <w:rsid w:val="005036ED"/>
    <w:rsid w:val="00513978"/>
    <w:rsid w:val="005236E5"/>
    <w:rsid w:val="00542994"/>
    <w:rsid w:val="00556E13"/>
    <w:rsid w:val="00572184"/>
    <w:rsid w:val="005769B0"/>
    <w:rsid w:val="00586EDE"/>
    <w:rsid w:val="005A577A"/>
    <w:rsid w:val="005C0526"/>
    <w:rsid w:val="005C51A2"/>
    <w:rsid w:val="005D4537"/>
    <w:rsid w:val="005D46CD"/>
    <w:rsid w:val="005D628D"/>
    <w:rsid w:val="00611B2B"/>
    <w:rsid w:val="0062147C"/>
    <w:rsid w:val="00716E5D"/>
    <w:rsid w:val="0072511D"/>
    <w:rsid w:val="007279C2"/>
    <w:rsid w:val="0078395C"/>
    <w:rsid w:val="0079389C"/>
    <w:rsid w:val="007C1DD0"/>
    <w:rsid w:val="007F2D33"/>
    <w:rsid w:val="00823078"/>
    <w:rsid w:val="00840626"/>
    <w:rsid w:val="0086048F"/>
    <w:rsid w:val="00873A1A"/>
    <w:rsid w:val="00875A91"/>
    <w:rsid w:val="00897359"/>
    <w:rsid w:val="008C7A5E"/>
    <w:rsid w:val="008D5EC5"/>
    <w:rsid w:val="008D7CDF"/>
    <w:rsid w:val="009505FD"/>
    <w:rsid w:val="00953C64"/>
    <w:rsid w:val="009734BA"/>
    <w:rsid w:val="00984DF0"/>
    <w:rsid w:val="00995EDD"/>
    <w:rsid w:val="009B7A12"/>
    <w:rsid w:val="009E6060"/>
    <w:rsid w:val="00A04A42"/>
    <w:rsid w:val="00A063A6"/>
    <w:rsid w:val="00A416F7"/>
    <w:rsid w:val="00A44613"/>
    <w:rsid w:val="00AA0B50"/>
    <w:rsid w:val="00B07682"/>
    <w:rsid w:val="00B2677C"/>
    <w:rsid w:val="00B27602"/>
    <w:rsid w:val="00B57836"/>
    <w:rsid w:val="00BA0FAD"/>
    <w:rsid w:val="00BD53DF"/>
    <w:rsid w:val="00BF4C19"/>
    <w:rsid w:val="00C07AA1"/>
    <w:rsid w:val="00C314B1"/>
    <w:rsid w:val="00C53FBC"/>
    <w:rsid w:val="00C80213"/>
    <w:rsid w:val="00CA20D0"/>
    <w:rsid w:val="00CD53A0"/>
    <w:rsid w:val="00D0383A"/>
    <w:rsid w:val="00D03D84"/>
    <w:rsid w:val="00D14FCE"/>
    <w:rsid w:val="00D37B6A"/>
    <w:rsid w:val="00D605E5"/>
    <w:rsid w:val="00D631B6"/>
    <w:rsid w:val="00DA3C7B"/>
    <w:rsid w:val="00DE1E8E"/>
    <w:rsid w:val="00DF68F4"/>
    <w:rsid w:val="00E130DF"/>
    <w:rsid w:val="00E36E73"/>
    <w:rsid w:val="00E41C90"/>
    <w:rsid w:val="00E54FD6"/>
    <w:rsid w:val="00EA5DF8"/>
    <w:rsid w:val="00EC1C29"/>
    <w:rsid w:val="00EE6A79"/>
    <w:rsid w:val="00EE7EB4"/>
    <w:rsid w:val="00F8435F"/>
    <w:rsid w:val="00F96AA0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7C"/>
    <w:pPr>
      <w:spacing w:before="0" w:beforeAutospacing="0" w:after="0" w:afterAutospacing="0"/>
    </w:pPr>
    <w:rPr>
      <w:rFonts w:eastAsia="Times New Roman"/>
      <w:b w:val="0"/>
      <w:i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677C"/>
    <w:pPr>
      <w:pBdr>
        <w:top w:val="single" w:sz="6" w:space="1" w:color="auto"/>
        <w:bottom w:val="single" w:sz="6" w:space="1" w:color="auto"/>
      </w:pBd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semiHidden/>
    <w:rsid w:val="00B2677C"/>
    <w:rPr>
      <w:rFonts w:eastAsia="Times New Roman"/>
      <w:b w:val="0"/>
      <w:i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1B1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83B01-6082-4C73-A8C1-D643B523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образования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Библиотека2</dc:creator>
  <cp:keywords/>
  <dc:description/>
  <cp:lastModifiedBy>uchitel</cp:lastModifiedBy>
  <cp:revision>63</cp:revision>
  <cp:lastPrinted>2014-08-25T03:22:00Z</cp:lastPrinted>
  <dcterms:created xsi:type="dcterms:W3CDTF">2014-02-11T23:09:00Z</dcterms:created>
  <dcterms:modified xsi:type="dcterms:W3CDTF">2014-10-16T22:27:00Z</dcterms:modified>
</cp:coreProperties>
</file>